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FDA5" w14:textId="4096F3BE" w:rsidR="00665398" w:rsidRDefault="00715AC6">
      <w:pPr>
        <w:rPr>
          <w:rFonts w:ascii="方正小标宋_GBK" w:eastAsia="方正小标宋_GBK" w:hAnsi="Calibri" w:cs="Times New Roman"/>
          <w:sz w:val="28"/>
          <w:szCs w:val="28"/>
        </w:rPr>
      </w:pPr>
      <w:r w:rsidRPr="00715AC6">
        <w:rPr>
          <w:rFonts w:ascii="方正小标宋_GBK" w:eastAsia="方正小标宋_GBK" w:hAnsi="Calibri" w:cs="Times New Roman" w:hint="eastAsia"/>
          <w:sz w:val="28"/>
          <w:szCs w:val="28"/>
        </w:rPr>
        <w:t xml:space="preserve">附件5  </w:t>
      </w:r>
      <w:r w:rsidRPr="00715AC6">
        <w:rPr>
          <w:rFonts w:ascii="方正小标宋_GBK" w:eastAsia="方正小标宋_GBK" w:hAnsi="Calibri" w:cs="Times New Roman" w:hint="eastAsia"/>
          <w:sz w:val="32"/>
          <w:szCs w:val="28"/>
        </w:rPr>
        <w:t xml:space="preserve">家用汽车三包争议处理流程图 </w:t>
      </w:r>
      <w:r w:rsidRPr="00715AC6">
        <w:rPr>
          <w:rFonts w:ascii="方正小标宋_GBK" w:eastAsia="方正小标宋_GBK" w:hAnsi="Calibri" w:cs="Times New Roman" w:hint="eastAsia"/>
          <w:sz w:val="28"/>
          <w:szCs w:val="28"/>
        </w:rPr>
        <w:t xml:space="preserve"> </w:t>
      </w:r>
    </w:p>
    <w:p w14:paraId="7A11845B" w14:textId="77777777" w:rsidR="00715AC6" w:rsidRDefault="00715AC6">
      <w:pPr>
        <w:rPr>
          <w:rFonts w:ascii="方正小标宋_GBK" w:eastAsia="方正小标宋_GBK" w:hAnsi="Calibri" w:cs="Times New Roman"/>
          <w:sz w:val="28"/>
          <w:szCs w:val="28"/>
        </w:rPr>
      </w:pPr>
    </w:p>
    <w:p w14:paraId="7569833E" w14:textId="6BDCDC67" w:rsidR="00715AC6" w:rsidRDefault="00715AC6">
      <w:r>
        <w:rPr>
          <w:noProof/>
        </w:rPr>
        <w:drawing>
          <wp:inline distT="0" distB="0" distL="0" distR="0" wp14:anchorId="1300576D" wp14:editId="5B64AEE8">
            <wp:extent cx="5274310" cy="3376584"/>
            <wp:effectExtent l="0" t="0" r="2540" b="0"/>
            <wp:docPr id="2" name="图片 1" descr="C:\Users\Administrator\Desktop\e37d0bd9a4615508dbc822c972c41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e37d0bd9a4615508dbc822c972c41d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59CF" w14:textId="77777777" w:rsidR="00827ABE" w:rsidRDefault="00827ABE" w:rsidP="00715AC6">
      <w:r>
        <w:separator/>
      </w:r>
    </w:p>
  </w:endnote>
  <w:endnote w:type="continuationSeparator" w:id="0">
    <w:p w14:paraId="08DF5CBD" w14:textId="77777777" w:rsidR="00827ABE" w:rsidRDefault="00827ABE" w:rsidP="0071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CF67" w14:textId="77777777" w:rsidR="00827ABE" w:rsidRDefault="00827ABE" w:rsidP="00715AC6">
      <w:r>
        <w:separator/>
      </w:r>
    </w:p>
  </w:footnote>
  <w:footnote w:type="continuationSeparator" w:id="0">
    <w:p w14:paraId="1199D54F" w14:textId="77777777" w:rsidR="00827ABE" w:rsidRDefault="00827ABE" w:rsidP="0071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65"/>
    <w:rsid w:val="00665398"/>
    <w:rsid w:val="006C1965"/>
    <w:rsid w:val="00715AC6"/>
    <w:rsid w:val="0082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E80C3"/>
  <w15:chartTrackingRefBased/>
  <w15:docId w15:val="{4BCFC696-3096-489B-B938-E6C25DA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远扬</dc:creator>
  <cp:keywords/>
  <dc:description/>
  <cp:lastModifiedBy>代 远扬</cp:lastModifiedBy>
  <cp:revision>2</cp:revision>
  <dcterms:created xsi:type="dcterms:W3CDTF">2022-10-15T19:25:00Z</dcterms:created>
  <dcterms:modified xsi:type="dcterms:W3CDTF">2022-10-15T19:25:00Z</dcterms:modified>
</cp:coreProperties>
</file>