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56" w:rsidRDefault="00C6138D">
      <w:pPr>
        <w:jc w:val="center"/>
        <w:rPr>
          <w:b/>
          <w:sz w:val="44"/>
          <w:szCs w:val="44"/>
        </w:rPr>
      </w:pPr>
      <w:r>
        <w:rPr>
          <w:rFonts w:hint="eastAsia"/>
          <w:b/>
          <w:sz w:val="44"/>
          <w:szCs w:val="44"/>
        </w:rPr>
        <w:t>四点弯曲工装主要技术参数</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1</w:t>
      </w:r>
      <w:r>
        <w:rPr>
          <w:rFonts w:ascii="Arial" w:hAnsi="Arial" w:cs="Arial" w:hint="eastAsia"/>
          <w:sz w:val="28"/>
          <w:szCs w:val="28"/>
        </w:rPr>
        <w:t>、主要用途</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使用于</w:t>
      </w:r>
      <w:r>
        <w:rPr>
          <w:rFonts w:ascii="Arial" w:hAnsi="Arial" w:cs="Arial" w:hint="eastAsia"/>
          <w:sz w:val="28"/>
          <w:szCs w:val="28"/>
        </w:rPr>
        <w:t>ASTM G39-99</w:t>
      </w:r>
      <w:r>
        <w:rPr>
          <w:rFonts w:ascii="Arial" w:hAnsi="Arial" w:cs="Arial" w:hint="eastAsia"/>
          <w:sz w:val="28"/>
          <w:szCs w:val="28"/>
        </w:rPr>
        <w:t>（</w:t>
      </w:r>
      <w:r>
        <w:rPr>
          <w:rFonts w:ascii="Arial" w:hAnsi="Arial" w:cs="Arial" w:hint="eastAsia"/>
          <w:sz w:val="28"/>
          <w:szCs w:val="28"/>
        </w:rPr>
        <w:t>2021</w:t>
      </w:r>
      <w:r>
        <w:rPr>
          <w:rFonts w:ascii="Arial" w:hAnsi="Arial" w:cs="Arial" w:hint="eastAsia"/>
          <w:sz w:val="28"/>
          <w:szCs w:val="28"/>
        </w:rPr>
        <w:t>）和</w:t>
      </w:r>
      <w:r>
        <w:rPr>
          <w:rFonts w:ascii="Arial" w:hAnsi="Arial" w:cs="Arial" w:hint="eastAsia"/>
          <w:sz w:val="28"/>
          <w:szCs w:val="28"/>
        </w:rPr>
        <w:t>GB/T 4157-2017</w:t>
      </w:r>
      <w:r>
        <w:rPr>
          <w:rFonts w:ascii="Arial" w:hAnsi="Arial" w:cs="Arial" w:hint="eastAsia"/>
          <w:sz w:val="28"/>
          <w:szCs w:val="28"/>
        </w:rPr>
        <w:t>标准方法</w:t>
      </w:r>
      <w:r>
        <w:rPr>
          <w:rFonts w:ascii="Arial" w:hAnsi="Arial" w:cs="Arial" w:hint="eastAsia"/>
          <w:sz w:val="28"/>
          <w:szCs w:val="28"/>
        </w:rPr>
        <w:t>E</w:t>
      </w:r>
      <w:r>
        <w:rPr>
          <w:rFonts w:ascii="Arial" w:hAnsi="Arial" w:cs="Arial" w:hint="eastAsia"/>
          <w:sz w:val="28"/>
          <w:szCs w:val="28"/>
        </w:rPr>
        <w:t>中的四点弯曲试样，</w:t>
      </w:r>
      <w:r>
        <w:rPr>
          <w:rFonts w:ascii="Arial" w:hAnsi="Arial" w:cs="Arial" w:hint="eastAsia"/>
          <w:sz w:val="28"/>
          <w:szCs w:val="28"/>
        </w:rPr>
        <w:t>通过螺杆</w:t>
      </w:r>
      <w:r>
        <w:rPr>
          <w:rFonts w:ascii="Arial" w:hAnsi="Arial" w:cs="Arial" w:hint="eastAsia"/>
          <w:sz w:val="28"/>
          <w:szCs w:val="28"/>
        </w:rPr>
        <w:t>对四点弯曲试样提供挠度，得到试验所要求应力</w:t>
      </w:r>
      <w:r>
        <w:rPr>
          <w:rFonts w:ascii="Arial" w:hAnsi="Arial" w:cs="Arial" w:hint="eastAsia"/>
          <w:sz w:val="28"/>
          <w:szCs w:val="28"/>
        </w:rPr>
        <w:t>。</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2</w:t>
      </w:r>
      <w:r>
        <w:rPr>
          <w:rFonts w:ascii="Arial" w:hAnsi="Arial" w:cs="Arial" w:hint="eastAsia"/>
          <w:sz w:val="28"/>
          <w:szCs w:val="28"/>
        </w:rPr>
        <w:t>、工作环境条件</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2.</w:t>
      </w:r>
      <w:r>
        <w:rPr>
          <w:rFonts w:ascii="Arial" w:hAnsi="Arial" w:cs="Arial" w:hint="eastAsia"/>
          <w:sz w:val="28"/>
          <w:szCs w:val="28"/>
        </w:rPr>
        <w:t>1</w:t>
      </w:r>
      <w:r>
        <w:rPr>
          <w:rFonts w:ascii="Arial" w:hAnsi="Arial" w:cs="Arial" w:hint="eastAsia"/>
          <w:sz w:val="28"/>
          <w:szCs w:val="28"/>
        </w:rPr>
        <w:t>温度：</w:t>
      </w:r>
      <w:r>
        <w:rPr>
          <w:rFonts w:ascii="Arial" w:hAnsi="Arial" w:cs="Arial" w:hint="eastAsia"/>
          <w:sz w:val="28"/>
          <w:szCs w:val="28"/>
        </w:rPr>
        <w:t>（</w:t>
      </w:r>
      <w:r>
        <w:rPr>
          <w:rFonts w:ascii="Arial" w:hAnsi="Arial" w:cs="Arial" w:hint="eastAsia"/>
          <w:sz w:val="28"/>
          <w:szCs w:val="28"/>
        </w:rPr>
        <w:t>24</w:t>
      </w: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w:t>
      </w:r>
      <w:r>
        <w:rPr>
          <w:rFonts w:ascii="Arial" w:hAnsi="Arial" w:cs="Arial" w:hint="eastAsia"/>
          <w:sz w:val="28"/>
          <w:szCs w:val="28"/>
        </w:rPr>
        <w:t>℃</w:t>
      </w:r>
      <w:r>
        <w:rPr>
          <w:rFonts w:ascii="Arial" w:hAnsi="Arial" w:cs="Arial" w:hint="eastAsia"/>
          <w:sz w:val="28"/>
          <w:szCs w:val="28"/>
        </w:rPr>
        <w:t>，</w:t>
      </w:r>
      <w:r>
        <w:rPr>
          <w:rFonts w:ascii="Arial" w:hAnsi="Arial" w:cs="Arial" w:hint="eastAsia"/>
          <w:sz w:val="28"/>
          <w:szCs w:val="28"/>
        </w:rPr>
        <w:t>硫化氢气体腐蚀环境</w:t>
      </w:r>
    </w:p>
    <w:p w:rsidR="00A46156" w:rsidRDefault="00C6138D">
      <w:pPr>
        <w:numPr>
          <w:ilvl w:val="0"/>
          <w:numId w:val="1"/>
        </w:numPr>
        <w:adjustRightInd w:val="0"/>
        <w:spacing w:line="288" w:lineRule="auto"/>
        <w:rPr>
          <w:rFonts w:ascii="Arial" w:hAnsi="Arial" w:cs="Arial"/>
          <w:sz w:val="28"/>
          <w:szCs w:val="28"/>
        </w:rPr>
      </w:pPr>
      <w:r>
        <w:rPr>
          <w:rFonts w:ascii="Arial" w:hAnsi="Arial" w:cs="Arial" w:hint="eastAsia"/>
          <w:sz w:val="28"/>
          <w:szCs w:val="28"/>
        </w:rPr>
        <w:t>技术指标</w:t>
      </w:r>
    </w:p>
    <w:p w:rsidR="00A46156" w:rsidRDefault="00C6138D">
      <w:pPr>
        <w:adjustRightInd w:val="0"/>
        <w:spacing w:line="288" w:lineRule="auto"/>
        <w:rPr>
          <w:rFonts w:hAnsi="宋体"/>
          <w:sz w:val="28"/>
          <w:szCs w:val="28"/>
        </w:rPr>
      </w:pPr>
      <w:r>
        <w:rPr>
          <w:rFonts w:ascii="Arial" w:hAnsi="Arial" w:cs="Arial" w:hint="eastAsia"/>
          <w:sz w:val="28"/>
          <w:szCs w:val="28"/>
        </w:rPr>
        <w:t>▲</w:t>
      </w:r>
      <w:r>
        <w:rPr>
          <w:rFonts w:ascii="Arial" w:hAnsi="Arial" w:cs="Arial" w:hint="eastAsia"/>
          <w:sz w:val="28"/>
          <w:szCs w:val="28"/>
        </w:rPr>
        <w:t xml:space="preserve">3.1 </w:t>
      </w:r>
      <w:r>
        <w:rPr>
          <w:rFonts w:ascii="Arial" w:hAnsi="Arial" w:cs="Arial" w:hint="eastAsia"/>
          <w:sz w:val="28"/>
          <w:szCs w:val="28"/>
        </w:rPr>
        <w:t>四点弯曲</w:t>
      </w:r>
      <w:r>
        <w:rPr>
          <w:rFonts w:ascii="Arial" w:hAnsi="Arial" w:cs="Arial" w:hint="eastAsia"/>
          <w:sz w:val="28"/>
          <w:szCs w:val="28"/>
        </w:rPr>
        <w:t>工装</w:t>
      </w:r>
      <w:r>
        <w:rPr>
          <w:rFonts w:ascii="Arial" w:hAnsi="Arial" w:cs="Arial" w:hint="eastAsia"/>
          <w:sz w:val="28"/>
          <w:szCs w:val="28"/>
        </w:rPr>
        <w:t>整体</w:t>
      </w:r>
      <w:r>
        <w:rPr>
          <w:rFonts w:ascii="Arial" w:hAnsi="Arial" w:cs="Arial" w:hint="eastAsia"/>
          <w:sz w:val="28"/>
          <w:szCs w:val="28"/>
        </w:rPr>
        <w:t>材料为哈氏合金</w:t>
      </w:r>
      <w:r>
        <w:rPr>
          <w:rFonts w:ascii="Arial" w:hAnsi="Arial" w:cs="Arial" w:hint="eastAsia"/>
          <w:sz w:val="28"/>
          <w:szCs w:val="28"/>
        </w:rPr>
        <w:t>C276</w:t>
      </w:r>
      <w:r>
        <w:rPr>
          <w:rFonts w:ascii="Arial" w:hAnsi="Arial" w:cs="Arial" w:hint="eastAsia"/>
          <w:sz w:val="28"/>
          <w:szCs w:val="28"/>
        </w:rPr>
        <w:t>，碳含量</w:t>
      </w:r>
      <w:r>
        <w:rPr>
          <w:rFonts w:ascii="Arial" w:hAnsi="Arial" w:cs="Arial" w:hint="eastAsia"/>
          <w:sz w:val="28"/>
          <w:szCs w:val="28"/>
        </w:rPr>
        <w:t>&lt;0.01%</w:t>
      </w:r>
      <w:r>
        <w:rPr>
          <w:rFonts w:ascii="Arial" w:hAnsi="Arial" w:cs="Arial" w:hint="eastAsia"/>
          <w:sz w:val="28"/>
          <w:szCs w:val="28"/>
        </w:rPr>
        <w:t>；</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3.2</w:t>
      </w:r>
      <w:r>
        <w:rPr>
          <w:rFonts w:hAnsi="宋体" w:hint="eastAsia"/>
          <w:sz w:val="28"/>
          <w:szCs w:val="28"/>
        </w:rPr>
        <w:t xml:space="preserve"> </w:t>
      </w:r>
      <w:r>
        <w:rPr>
          <w:rFonts w:ascii="Arial" w:hAnsi="Arial" w:cs="Arial" w:hint="eastAsia"/>
          <w:sz w:val="28"/>
          <w:szCs w:val="28"/>
        </w:rPr>
        <w:t>工装尺寸：外支撑点距离</w:t>
      </w:r>
      <w:r>
        <w:rPr>
          <w:rFonts w:ascii="Arial" w:hAnsi="Arial" w:cs="Arial" w:hint="eastAsia"/>
          <w:sz w:val="28"/>
          <w:szCs w:val="28"/>
        </w:rPr>
        <w:t>H</w:t>
      </w:r>
      <w:r>
        <w:rPr>
          <w:rFonts w:ascii="Arial" w:hAnsi="Arial" w:cs="Arial" w:hint="eastAsia"/>
          <w:sz w:val="28"/>
          <w:szCs w:val="28"/>
        </w:rPr>
        <w:t>：</w:t>
      </w:r>
      <w:r>
        <w:rPr>
          <w:rFonts w:ascii="Arial" w:hAnsi="Arial" w:cs="Arial" w:hint="eastAsia"/>
          <w:sz w:val="28"/>
          <w:szCs w:val="28"/>
        </w:rPr>
        <w:t>100mm</w:t>
      </w:r>
      <w:r>
        <w:rPr>
          <w:rFonts w:ascii="Arial" w:hAnsi="Arial" w:cs="Arial" w:hint="eastAsia"/>
          <w:sz w:val="28"/>
          <w:szCs w:val="28"/>
        </w:rPr>
        <w:t>，内支撑点距离</w:t>
      </w:r>
      <w:r>
        <w:rPr>
          <w:rFonts w:ascii="Arial" w:hAnsi="Arial" w:cs="Arial" w:hint="eastAsia"/>
          <w:sz w:val="28"/>
          <w:szCs w:val="28"/>
        </w:rPr>
        <w:t>h</w:t>
      </w:r>
      <w:r>
        <w:rPr>
          <w:rFonts w:ascii="Arial" w:hAnsi="Arial" w:cs="Arial" w:hint="eastAsia"/>
          <w:sz w:val="28"/>
          <w:szCs w:val="28"/>
        </w:rPr>
        <w:t>：</w:t>
      </w:r>
      <w:r>
        <w:rPr>
          <w:rFonts w:ascii="Arial" w:hAnsi="Arial" w:cs="Arial" w:hint="eastAsia"/>
          <w:sz w:val="28"/>
          <w:szCs w:val="28"/>
        </w:rPr>
        <w:t>50mm</w:t>
      </w:r>
      <w:r>
        <w:rPr>
          <w:rFonts w:ascii="Arial" w:hAnsi="Arial" w:cs="Arial" w:hint="eastAsia"/>
          <w:sz w:val="28"/>
          <w:szCs w:val="28"/>
        </w:rPr>
        <w:t>，内外支撑点距离</w:t>
      </w:r>
      <w:r>
        <w:rPr>
          <w:rFonts w:ascii="Arial" w:hAnsi="Arial" w:cs="Arial" w:hint="eastAsia"/>
          <w:sz w:val="28"/>
          <w:szCs w:val="28"/>
        </w:rPr>
        <w:t>A</w:t>
      </w:r>
      <w:r>
        <w:rPr>
          <w:rFonts w:ascii="Arial" w:hAnsi="Arial" w:cs="Arial" w:hint="eastAsia"/>
          <w:sz w:val="28"/>
          <w:szCs w:val="28"/>
        </w:rPr>
        <w:t>：</w:t>
      </w:r>
      <w:r>
        <w:rPr>
          <w:rFonts w:ascii="Arial" w:hAnsi="Arial" w:cs="Arial" w:hint="eastAsia"/>
          <w:sz w:val="28"/>
          <w:szCs w:val="28"/>
        </w:rPr>
        <w:t>25mm</w:t>
      </w:r>
      <w:r>
        <w:rPr>
          <w:rFonts w:ascii="Arial" w:hAnsi="Arial" w:cs="Arial" w:hint="eastAsia"/>
          <w:sz w:val="28"/>
          <w:szCs w:val="28"/>
        </w:rPr>
        <w:t>；外支撑点距离</w:t>
      </w:r>
      <w:r>
        <w:rPr>
          <w:rFonts w:ascii="Arial" w:hAnsi="Arial" w:cs="Arial" w:hint="eastAsia"/>
          <w:sz w:val="28"/>
          <w:szCs w:val="28"/>
        </w:rPr>
        <w:t>H=4</w:t>
      </w:r>
      <w:r>
        <w:rPr>
          <w:rFonts w:ascii="Arial" w:hAnsi="Arial" w:cs="Arial" w:hint="eastAsia"/>
          <w:sz w:val="28"/>
          <w:szCs w:val="28"/>
        </w:rPr>
        <w:t>×内外支撑点距离</w:t>
      </w:r>
      <w:r>
        <w:rPr>
          <w:rFonts w:ascii="Arial" w:hAnsi="Arial" w:cs="Arial" w:hint="eastAsia"/>
          <w:sz w:val="28"/>
          <w:szCs w:val="28"/>
        </w:rPr>
        <w:t>A</w:t>
      </w:r>
      <w:r>
        <w:rPr>
          <w:rFonts w:ascii="Arial" w:hAnsi="Arial" w:cs="Arial" w:hint="eastAsia"/>
          <w:sz w:val="28"/>
          <w:szCs w:val="28"/>
        </w:rPr>
        <w:t>，</w:t>
      </w:r>
      <w:r>
        <w:rPr>
          <w:rFonts w:ascii="Arial" w:hAnsi="Arial" w:cs="Arial" w:hint="eastAsia"/>
          <w:sz w:val="28"/>
          <w:szCs w:val="28"/>
        </w:rPr>
        <w:t>加载螺杆为工装中点，内支撑块中心与加载螺杆保持对中；</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 xml:space="preserve">3.3 </w:t>
      </w:r>
      <w:r>
        <w:rPr>
          <w:rFonts w:ascii="Arial" w:hAnsi="Arial" w:cs="Arial" w:hint="eastAsia"/>
          <w:sz w:val="28"/>
          <w:szCs w:val="28"/>
        </w:rPr>
        <w:t>满足试样尺寸：长≥</w:t>
      </w:r>
      <w:r>
        <w:rPr>
          <w:rFonts w:ascii="Arial" w:hAnsi="Arial" w:cs="Arial" w:hint="eastAsia"/>
          <w:sz w:val="28"/>
          <w:szCs w:val="28"/>
        </w:rPr>
        <w:t>115mm</w:t>
      </w:r>
      <w:r>
        <w:rPr>
          <w:rFonts w:ascii="Arial" w:hAnsi="Arial" w:cs="Arial" w:hint="eastAsia"/>
          <w:sz w:val="28"/>
          <w:szCs w:val="28"/>
        </w:rPr>
        <w:t>，宽≥</w:t>
      </w:r>
      <w:r>
        <w:rPr>
          <w:rFonts w:ascii="Arial" w:hAnsi="Arial" w:cs="Arial" w:hint="eastAsia"/>
          <w:sz w:val="28"/>
          <w:szCs w:val="28"/>
        </w:rPr>
        <w:t>25mm</w:t>
      </w:r>
      <w:r>
        <w:rPr>
          <w:rFonts w:ascii="Arial" w:hAnsi="Arial" w:cs="Arial" w:hint="eastAsia"/>
          <w:sz w:val="28"/>
          <w:szCs w:val="28"/>
        </w:rPr>
        <w:t>，厚度＞</w:t>
      </w:r>
      <w:r>
        <w:rPr>
          <w:rFonts w:ascii="Arial" w:hAnsi="Arial" w:cs="Arial" w:hint="eastAsia"/>
          <w:sz w:val="28"/>
          <w:szCs w:val="28"/>
        </w:rPr>
        <w:t>5mm</w:t>
      </w:r>
      <w:r>
        <w:rPr>
          <w:rFonts w:ascii="Arial" w:hAnsi="Arial" w:cs="Arial" w:hint="eastAsia"/>
          <w:sz w:val="28"/>
          <w:szCs w:val="28"/>
        </w:rPr>
        <w:t>；</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 xml:space="preserve">4 </w:t>
      </w:r>
      <w:r>
        <w:rPr>
          <w:rFonts w:ascii="Arial" w:hAnsi="Arial" w:cs="Arial" w:hint="eastAsia"/>
          <w:sz w:val="28"/>
          <w:szCs w:val="28"/>
        </w:rPr>
        <w:t>挠度加载</w:t>
      </w:r>
      <w:r>
        <w:rPr>
          <w:rFonts w:ascii="Arial" w:hAnsi="Arial" w:cs="Arial" w:hint="eastAsia"/>
          <w:sz w:val="28"/>
          <w:szCs w:val="28"/>
        </w:rPr>
        <w:t>螺杆长度≥</w:t>
      </w:r>
      <w:r>
        <w:rPr>
          <w:rFonts w:ascii="Arial" w:hAnsi="Arial" w:cs="Arial" w:hint="eastAsia"/>
          <w:sz w:val="28"/>
          <w:szCs w:val="28"/>
        </w:rPr>
        <w:t>40mm</w:t>
      </w:r>
      <w:r>
        <w:rPr>
          <w:rFonts w:ascii="Arial" w:hAnsi="Arial" w:cs="Arial" w:hint="eastAsia"/>
          <w:sz w:val="28"/>
          <w:szCs w:val="28"/>
        </w:rPr>
        <w:t>；</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 xml:space="preserve">5 </w:t>
      </w:r>
      <w:r>
        <w:rPr>
          <w:rFonts w:ascii="Arial" w:hAnsi="Arial" w:cs="Arial" w:hint="eastAsia"/>
          <w:sz w:val="28"/>
          <w:szCs w:val="28"/>
        </w:rPr>
        <w:t>加载方式：螺杆手动加载提供挠度，螺杆头部为正方形，使用扳手或合适工具进行挠度加载；</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 xml:space="preserve">6 </w:t>
      </w:r>
      <w:r>
        <w:rPr>
          <w:rFonts w:ascii="Arial" w:hAnsi="Arial" w:cs="Arial" w:hint="eastAsia"/>
          <w:sz w:val="28"/>
          <w:szCs w:val="28"/>
        </w:rPr>
        <w:t>工装最薄部分≥</w:t>
      </w:r>
      <w:r>
        <w:rPr>
          <w:rFonts w:ascii="Arial" w:hAnsi="Arial" w:cs="Arial" w:hint="eastAsia"/>
          <w:sz w:val="28"/>
          <w:szCs w:val="28"/>
        </w:rPr>
        <w:t>8mm</w:t>
      </w:r>
      <w:r>
        <w:rPr>
          <w:rFonts w:ascii="Arial" w:hAnsi="Arial" w:cs="Arial" w:hint="eastAsia"/>
          <w:sz w:val="28"/>
          <w:szCs w:val="28"/>
        </w:rPr>
        <w:t>；</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 xml:space="preserve">7 </w:t>
      </w:r>
      <w:r>
        <w:rPr>
          <w:rFonts w:ascii="Arial" w:hAnsi="Arial" w:cs="Arial" w:hint="eastAsia"/>
          <w:sz w:val="28"/>
          <w:szCs w:val="28"/>
        </w:rPr>
        <w:t>工装数量≥</w:t>
      </w:r>
      <w:r>
        <w:rPr>
          <w:rFonts w:ascii="Arial" w:hAnsi="Arial" w:cs="Arial" w:hint="eastAsia"/>
          <w:sz w:val="28"/>
          <w:szCs w:val="28"/>
        </w:rPr>
        <w:t>30</w:t>
      </w:r>
      <w:r>
        <w:rPr>
          <w:rFonts w:ascii="Arial" w:hAnsi="Arial" w:cs="Arial" w:hint="eastAsia"/>
          <w:sz w:val="28"/>
          <w:szCs w:val="28"/>
        </w:rPr>
        <w:t>个；</w:t>
      </w:r>
    </w:p>
    <w:p w:rsidR="00A46156" w:rsidRDefault="00C6138D">
      <w:pPr>
        <w:adjustRightInd w:val="0"/>
        <w:spacing w:line="288"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3.</w:t>
      </w:r>
      <w:r>
        <w:rPr>
          <w:rFonts w:ascii="Arial" w:hAnsi="Arial" w:cs="Arial" w:hint="eastAsia"/>
          <w:sz w:val="28"/>
          <w:szCs w:val="28"/>
        </w:rPr>
        <w:t xml:space="preserve">8 </w:t>
      </w:r>
      <w:r>
        <w:rPr>
          <w:rFonts w:ascii="Arial" w:hAnsi="Arial" w:cs="Arial"/>
          <w:sz w:val="28"/>
          <w:szCs w:val="28"/>
        </w:rPr>
        <w:t>绝缘子材质：橡胶或陶瓷等绝缘体材料</w:t>
      </w:r>
      <w:r>
        <w:rPr>
          <w:rFonts w:ascii="Arial" w:hAnsi="Arial" w:cs="Arial" w:hint="eastAsia"/>
          <w:sz w:val="28"/>
          <w:szCs w:val="28"/>
        </w:rPr>
        <w:t>，有足够的刚度，确保挠度加载过程中试样与工装互不接触。</w:t>
      </w:r>
    </w:p>
    <w:p w:rsidR="00A46156" w:rsidRDefault="00C6138D">
      <w:pPr>
        <w:adjustRightInd w:val="0"/>
        <w:snapToGrid w:val="0"/>
        <w:spacing w:line="360" w:lineRule="auto"/>
        <w:rPr>
          <w:rFonts w:ascii="Arial" w:hAnsi="Arial" w:cs="Arial"/>
          <w:sz w:val="28"/>
          <w:szCs w:val="28"/>
        </w:rPr>
      </w:pPr>
      <w:r>
        <w:rPr>
          <w:rFonts w:ascii="Arial" w:hAnsi="Arial" w:cs="Arial" w:hint="eastAsia"/>
          <w:sz w:val="28"/>
          <w:szCs w:val="28"/>
        </w:rPr>
        <w:t>4</w:t>
      </w:r>
      <w:r>
        <w:rPr>
          <w:rFonts w:ascii="Arial" w:hAnsi="Arial" w:cs="Arial" w:hint="eastAsia"/>
          <w:sz w:val="28"/>
          <w:szCs w:val="28"/>
        </w:rPr>
        <w:t>技术服务</w:t>
      </w:r>
    </w:p>
    <w:p w:rsidR="00A46156" w:rsidRDefault="00C6138D">
      <w:pPr>
        <w:adjustRightInd w:val="0"/>
        <w:snapToGrid w:val="0"/>
        <w:spacing w:line="360" w:lineRule="auto"/>
        <w:rPr>
          <w:rFonts w:ascii="Arial" w:hAnsi="Arial" w:cs="Arial"/>
          <w:sz w:val="28"/>
          <w:szCs w:val="28"/>
        </w:rPr>
      </w:pPr>
      <w:r>
        <w:rPr>
          <w:rFonts w:ascii="Arial" w:hAnsi="Arial" w:cs="Arial" w:hint="eastAsia"/>
          <w:sz w:val="28"/>
          <w:szCs w:val="28"/>
        </w:rPr>
        <w:t xml:space="preserve">4.1 </w:t>
      </w:r>
      <w:r>
        <w:rPr>
          <w:rFonts w:ascii="Arial" w:hAnsi="Arial" w:cs="Arial" w:hint="eastAsia"/>
          <w:sz w:val="28"/>
          <w:szCs w:val="28"/>
        </w:rPr>
        <w:t>提供原厂免费质保，质保期为到货后</w:t>
      </w:r>
      <w:r>
        <w:rPr>
          <w:rFonts w:ascii="Arial" w:hAnsi="Arial" w:cs="Arial" w:hint="eastAsia"/>
          <w:sz w:val="28"/>
          <w:szCs w:val="28"/>
        </w:rPr>
        <w:t>18</w:t>
      </w:r>
      <w:r>
        <w:rPr>
          <w:rFonts w:ascii="Arial" w:hAnsi="Arial" w:cs="Arial" w:hint="eastAsia"/>
          <w:sz w:val="28"/>
          <w:szCs w:val="28"/>
        </w:rPr>
        <w:t>个月</w:t>
      </w:r>
      <w:r w:rsidR="001F0876">
        <w:rPr>
          <w:rFonts w:ascii="Arial" w:hAnsi="Arial" w:cs="Arial" w:hint="eastAsia"/>
          <w:sz w:val="28"/>
          <w:szCs w:val="28"/>
        </w:rPr>
        <w:t>原厂质保</w:t>
      </w:r>
      <w:r>
        <w:rPr>
          <w:rFonts w:ascii="Arial" w:hAnsi="Arial" w:cs="Arial" w:hint="eastAsia"/>
          <w:sz w:val="28"/>
          <w:szCs w:val="28"/>
        </w:rPr>
        <w:t>或安调后</w:t>
      </w:r>
      <w:r>
        <w:rPr>
          <w:rFonts w:ascii="Arial" w:hAnsi="Arial" w:cs="Arial" w:hint="eastAsia"/>
          <w:sz w:val="28"/>
          <w:szCs w:val="28"/>
        </w:rPr>
        <w:t>12</w:t>
      </w:r>
      <w:r>
        <w:rPr>
          <w:rFonts w:ascii="Arial" w:hAnsi="Arial" w:cs="Arial" w:hint="eastAsia"/>
          <w:sz w:val="28"/>
          <w:szCs w:val="28"/>
        </w:rPr>
        <w:t>个月</w:t>
      </w:r>
      <w:r w:rsidR="001F0876">
        <w:rPr>
          <w:rFonts w:ascii="Arial" w:hAnsi="Arial" w:cs="Arial" w:hint="eastAsia"/>
          <w:sz w:val="28"/>
          <w:szCs w:val="28"/>
        </w:rPr>
        <w:t>原厂质保</w:t>
      </w:r>
      <w:r>
        <w:rPr>
          <w:rFonts w:ascii="Arial" w:hAnsi="Arial" w:cs="Arial" w:hint="eastAsia"/>
          <w:sz w:val="28"/>
          <w:szCs w:val="28"/>
        </w:rPr>
        <w:t>，以时间先到期者为准</w:t>
      </w:r>
      <w:r>
        <w:rPr>
          <w:rFonts w:ascii="Arial" w:hAnsi="Arial" w:cs="Arial" w:hint="eastAsia"/>
          <w:sz w:val="28"/>
          <w:szCs w:val="28"/>
        </w:rPr>
        <w:t>；</w:t>
      </w:r>
    </w:p>
    <w:p w:rsidR="00A46156" w:rsidRDefault="00C6138D">
      <w:pPr>
        <w:adjustRightInd w:val="0"/>
        <w:snapToGrid w:val="0"/>
        <w:spacing w:line="360" w:lineRule="auto"/>
        <w:rPr>
          <w:rFonts w:ascii="Arial" w:hAnsi="Arial" w:cs="Arial"/>
          <w:sz w:val="28"/>
          <w:szCs w:val="28"/>
        </w:rPr>
      </w:pPr>
      <w:r>
        <w:rPr>
          <w:rFonts w:ascii="Arial" w:hAnsi="Arial" w:cs="Arial" w:hint="eastAsia"/>
          <w:sz w:val="28"/>
          <w:szCs w:val="28"/>
        </w:rPr>
        <w:t xml:space="preserve">4.2 </w:t>
      </w:r>
      <w:r>
        <w:rPr>
          <w:rFonts w:ascii="Arial" w:hAnsi="Arial" w:cs="Arial" w:hint="eastAsia"/>
          <w:sz w:val="28"/>
          <w:szCs w:val="28"/>
        </w:rPr>
        <w:t>供货时间为签订合同后的</w:t>
      </w:r>
      <w:r>
        <w:rPr>
          <w:rFonts w:ascii="Arial" w:hAnsi="Arial" w:cs="Arial" w:hint="eastAsia"/>
          <w:sz w:val="28"/>
          <w:szCs w:val="28"/>
        </w:rPr>
        <w:t>45</w:t>
      </w:r>
      <w:r>
        <w:rPr>
          <w:rFonts w:ascii="Arial" w:hAnsi="Arial" w:cs="Arial" w:hint="eastAsia"/>
          <w:sz w:val="28"/>
          <w:szCs w:val="28"/>
        </w:rPr>
        <w:t>天内</w:t>
      </w:r>
      <w:r>
        <w:rPr>
          <w:rFonts w:ascii="Arial" w:hAnsi="Arial" w:cs="Arial" w:hint="eastAsia"/>
          <w:sz w:val="28"/>
          <w:szCs w:val="28"/>
        </w:rPr>
        <w:t>；</w:t>
      </w:r>
    </w:p>
    <w:p w:rsidR="00A46156" w:rsidRDefault="00C6138D">
      <w:pPr>
        <w:adjustRightInd w:val="0"/>
        <w:snapToGrid w:val="0"/>
        <w:spacing w:line="360" w:lineRule="auto"/>
        <w:rPr>
          <w:rFonts w:ascii="Arial" w:hAnsi="Arial" w:cs="Arial"/>
          <w:sz w:val="28"/>
          <w:szCs w:val="28"/>
        </w:rPr>
      </w:pPr>
      <w:r>
        <w:rPr>
          <w:rFonts w:ascii="Arial" w:hAnsi="Arial" w:cs="Arial" w:hint="eastAsia"/>
          <w:sz w:val="28"/>
          <w:szCs w:val="28"/>
        </w:rPr>
        <w:t>▲</w:t>
      </w:r>
      <w:r>
        <w:rPr>
          <w:rFonts w:ascii="Arial" w:hAnsi="Arial" w:cs="Arial" w:hint="eastAsia"/>
          <w:sz w:val="28"/>
          <w:szCs w:val="28"/>
        </w:rPr>
        <w:t>4.</w:t>
      </w:r>
      <w:r>
        <w:rPr>
          <w:rFonts w:ascii="Arial" w:hAnsi="Arial" w:cs="Arial" w:hint="eastAsia"/>
          <w:sz w:val="28"/>
          <w:szCs w:val="28"/>
        </w:rPr>
        <w:t>3</w:t>
      </w:r>
      <w:r>
        <w:rPr>
          <w:rFonts w:ascii="Arial" w:hAnsi="Arial" w:cs="Arial" w:hint="eastAsia"/>
          <w:sz w:val="28"/>
          <w:szCs w:val="28"/>
        </w:rPr>
        <w:t xml:space="preserve"> </w:t>
      </w:r>
      <w:r>
        <w:rPr>
          <w:rFonts w:ascii="Arial" w:hAnsi="Arial" w:cs="Arial" w:hint="eastAsia"/>
          <w:sz w:val="28"/>
          <w:szCs w:val="28"/>
        </w:rPr>
        <w:t>投标人需取得产品制造商或其在中国大陆地区销售总代理商的销售授权书及售后服务承诺书，以保证产</w:t>
      </w:r>
      <w:bookmarkStart w:id="0" w:name="_GoBack"/>
      <w:bookmarkEnd w:id="0"/>
      <w:r>
        <w:rPr>
          <w:rFonts w:ascii="Arial" w:hAnsi="Arial" w:cs="Arial" w:hint="eastAsia"/>
          <w:sz w:val="28"/>
          <w:szCs w:val="28"/>
        </w:rPr>
        <w:t>品的正规进货渠道和售后服务</w:t>
      </w:r>
      <w:r>
        <w:rPr>
          <w:rFonts w:ascii="Arial" w:hAnsi="Arial" w:cs="Arial" w:hint="eastAsia"/>
          <w:sz w:val="28"/>
          <w:szCs w:val="28"/>
        </w:rPr>
        <w:t>。</w:t>
      </w:r>
    </w:p>
    <w:sectPr w:rsidR="00A461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8D" w:rsidRDefault="00C6138D" w:rsidP="001F0876">
      <w:r>
        <w:separator/>
      </w:r>
    </w:p>
  </w:endnote>
  <w:endnote w:type="continuationSeparator" w:id="0">
    <w:p w:rsidR="00C6138D" w:rsidRDefault="00C6138D" w:rsidP="001F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8D" w:rsidRDefault="00C6138D" w:rsidP="001F0876">
      <w:r>
        <w:separator/>
      </w:r>
    </w:p>
  </w:footnote>
  <w:footnote w:type="continuationSeparator" w:id="0">
    <w:p w:rsidR="00C6138D" w:rsidRDefault="00C6138D" w:rsidP="001F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9B95"/>
    <w:multiLevelType w:val="singleLevel"/>
    <w:tmpl w:val="26D59B95"/>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F0"/>
    <w:rsid w:val="000C5C0E"/>
    <w:rsid w:val="000F1194"/>
    <w:rsid w:val="001F0876"/>
    <w:rsid w:val="002771EA"/>
    <w:rsid w:val="00304FC8"/>
    <w:rsid w:val="003760AF"/>
    <w:rsid w:val="003912E8"/>
    <w:rsid w:val="003D3B42"/>
    <w:rsid w:val="00466C70"/>
    <w:rsid w:val="00486205"/>
    <w:rsid w:val="004A4F6C"/>
    <w:rsid w:val="004B5670"/>
    <w:rsid w:val="004D7823"/>
    <w:rsid w:val="00537BBF"/>
    <w:rsid w:val="00663212"/>
    <w:rsid w:val="006D3997"/>
    <w:rsid w:val="006D6E39"/>
    <w:rsid w:val="00775401"/>
    <w:rsid w:val="007C22B3"/>
    <w:rsid w:val="007D13DA"/>
    <w:rsid w:val="008815F0"/>
    <w:rsid w:val="00882860"/>
    <w:rsid w:val="008848CA"/>
    <w:rsid w:val="00893831"/>
    <w:rsid w:val="008A06FA"/>
    <w:rsid w:val="008C6D66"/>
    <w:rsid w:val="0090748D"/>
    <w:rsid w:val="009B3923"/>
    <w:rsid w:val="009E4B7A"/>
    <w:rsid w:val="00A12124"/>
    <w:rsid w:val="00A46156"/>
    <w:rsid w:val="00AE1A59"/>
    <w:rsid w:val="00B945A7"/>
    <w:rsid w:val="00BD7AE8"/>
    <w:rsid w:val="00C054F4"/>
    <w:rsid w:val="00C15C32"/>
    <w:rsid w:val="00C16E14"/>
    <w:rsid w:val="00C5347C"/>
    <w:rsid w:val="00C6138D"/>
    <w:rsid w:val="00C72CAF"/>
    <w:rsid w:val="00C90857"/>
    <w:rsid w:val="00C926C8"/>
    <w:rsid w:val="00CB767D"/>
    <w:rsid w:val="00CE6CB0"/>
    <w:rsid w:val="00D164B9"/>
    <w:rsid w:val="00D752D1"/>
    <w:rsid w:val="00D7565D"/>
    <w:rsid w:val="00D80625"/>
    <w:rsid w:val="00DB0893"/>
    <w:rsid w:val="00DF56A5"/>
    <w:rsid w:val="00E037CC"/>
    <w:rsid w:val="00E06B9F"/>
    <w:rsid w:val="00E1716B"/>
    <w:rsid w:val="00E34C6F"/>
    <w:rsid w:val="00EF0BC4"/>
    <w:rsid w:val="00F967FD"/>
    <w:rsid w:val="00FB2F06"/>
    <w:rsid w:val="00FC2B56"/>
    <w:rsid w:val="00FD43CF"/>
    <w:rsid w:val="00FD5676"/>
    <w:rsid w:val="09D15211"/>
    <w:rsid w:val="7498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E8585B-5CEF-49EE-B221-01B3FA3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UnresolvedMention">
    <w:name w:val="Unresolved Mention"/>
    <w:basedOn w:val="a0"/>
    <w:uiPriority w:val="99"/>
    <w:semiHidden/>
    <w:unhideWhenUsed/>
    <w:rPr>
      <w:color w:val="605E5C"/>
      <w:shd w:val="clear" w:color="auto" w:fill="E1DFDD"/>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305</Characters>
  <Application>Microsoft Office Word</Application>
  <DocSecurity>0</DocSecurity>
  <Lines>30</Lines>
  <Paragraphs>27</Paragraphs>
  <ScaleCrop>false</ScaleCrop>
  <Company>china</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1208650934@qq.com</cp:lastModifiedBy>
  <cp:revision>3</cp:revision>
  <dcterms:created xsi:type="dcterms:W3CDTF">2023-07-18T06:22:00Z</dcterms:created>
  <dcterms:modified xsi:type="dcterms:W3CDTF">2023-09-15T01:09:00Z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7AA20C9C0481408BABF75F3A5FBAA296</vt:lpwstr>
  </property>
</Properties>
</file>