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55" w:rsidRDefault="004D4209" w:rsidP="00947B58">
      <w:pPr>
        <w:jc w:val="center"/>
        <w:rPr>
          <w:rFonts w:hint="eastAsia"/>
          <w:b/>
          <w:sz w:val="24"/>
        </w:rPr>
      </w:pPr>
      <w:r w:rsidRPr="004D4209">
        <w:rPr>
          <w:rFonts w:hint="eastAsia"/>
          <w:b/>
          <w:sz w:val="24"/>
        </w:rPr>
        <w:t>耐压</w:t>
      </w:r>
      <w:r w:rsidR="00FC687D">
        <w:rPr>
          <w:rFonts w:hint="eastAsia"/>
          <w:b/>
          <w:sz w:val="24"/>
        </w:rPr>
        <w:t>、接地、泄漏</w:t>
      </w:r>
      <w:r w:rsidRPr="004D4209">
        <w:rPr>
          <w:rFonts w:hint="eastAsia"/>
          <w:b/>
          <w:sz w:val="24"/>
        </w:rPr>
        <w:t>测试仪</w:t>
      </w:r>
      <w:r w:rsidR="004731BE">
        <w:rPr>
          <w:rFonts w:hint="eastAsia"/>
          <w:b/>
          <w:sz w:val="24"/>
        </w:rPr>
        <w:t>招标技术参数</w:t>
      </w:r>
    </w:p>
    <w:p w:rsidR="004731BE" w:rsidRDefault="004731BE">
      <w:pPr>
        <w:rPr>
          <w:rFonts w:hint="eastAsia"/>
          <w:b/>
          <w:sz w:val="24"/>
        </w:rPr>
      </w:pPr>
    </w:p>
    <w:p w:rsidR="004731BE" w:rsidRDefault="006F7CBF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一、技术参数</w:t>
      </w:r>
    </w:p>
    <w:p w:rsidR="004731BE" w:rsidRDefault="00476BCF">
      <w:pPr>
        <w:rPr>
          <w:rFonts w:hint="eastAsia"/>
          <w:b/>
          <w:sz w:val="24"/>
        </w:rPr>
      </w:pPr>
      <w:r>
        <w:rPr>
          <w:rFonts w:ascii="宋体" w:hAnsi="宋体" w:cs="宋体" w:hint="eastAsia"/>
          <w:b/>
          <w:szCs w:val="21"/>
        </w:rPr>
        <w:t>1、</w:t>
      </w:r>
      <w:r w:rsidR="004731BE">
        <w:rPr>
          <w:rFonts w:ascii="宋体" w:hAnsi="宋体" w:cs="宋体" w:hint="eastAsia"/>
          <w:b/>
          <w:szCs w:val="21"/>
        </w:rPr>
        <w:t>AC输出部分</w:t>
      </w:r>
    </w:p>
    <w:p w:rsidR="004731BE" w:rsidRDefault="004731BE">
      <w:pPr>
        <w:rPr>
          <w:rFonts w:ascii="宋体" w:hAnsi="宋体" w:cs="宋体" w:hint="eastAsia"/>
          <w:szCs w:val="21"/>
        </w:rPr>
      </w:pPr>
      <w:r w:rsidRPr="00C57F7C">
        <w:rPr>
          <w:rFonts w:ascii="宋体" w:hAnsi="宋体" w:cs="宋体"/>
          <w:szCs w:val="21"/>
        </w:rPr>
        <w:t>输出范围</w:t>
      </w:r>
      <w:r w:rsidR="00476BCF">
        <w:rPr>
          <w:rFonts w:ascii="宋体" w:hAnsi="宋体" w:cs="宋体" w:hint="eastAsia"/>
          <w:szCs w:val="21"/>
        </w:rPr>
        <w:t>：</w:t>
      </w:r>
      <w:r w:rsidRPr="00B2642D">
        <w:rPr>
          <w:rFonts w:ascii="宋体" w:hAnsi="宋体" w:cs="宋体"/>
          <w:szCs w:val="21"/>
        </w:rPr>
        <w:t>0.050 kV ～ 5.000 kV</w:t>
      </w:r>
      <w:r w:rsidR="00EA123E">
        <w:rPr>
          <w:rFonts w:ascii="宋体" w:hAnsi="宋体" w:cs="宋体" w:hint="eastAsia"/>
          <w:szCs w:val="21"/>
        </w:rPr>
        <w:t>；</w:t>
      </w:r>
      <w:r w:rsidR="00A83058" w:rsidRPr="00B2642D">
        <w:rPr>
          <w:rFonts w:ascii="宋体" w:hAnsi="宋体" w:cs="宋体"/>
          <w:szCs w:val="21"/>
        </w:rPr>
        <w:t>分辨率</w:t>
      </w:r>
      <w:r w:rsidR="00476BCF">
        <w:rPr>
          <w:rFonts w:ascii="宋体" w:hAnsi="宋体" w:cs="宋体" w:hint="eastAsia"/>
          <w:szCs w:val="21"/>
        </w:rPr>
        <w:t>：</w:t>
      </w:r>
      <w:r w:rsidR="00A83058" w:rsidRPr="00B2642D">
        <w:rPr>
          <w:rFonts w:ascii="宋体" w:hAnsi="宋体" w:cs="宋体"/>
          <w:szCs w:val="21"/>
        </w:rPr>
        <w:t>1 V</w:t>
      </w:r>
    </w:p>
    <w:p w:rsidR="004731BE" w:rsidRDefault="00A83058">
      <w:pPr>
        <w:rPr>
          <w:rFonts w:ascii="宋体" w:hAnsi="宋体" w:cs="宋体" w:hint="eastAsia"/>
          <w:szCs w:val="21"/>
        </w:rPr>
      </w:pPr>
      <w:r w:rsidRPr="001C51AD">
        <w:rPr>
          <w:rFonts w:ascii="宋体" w:hAnsi="宋体" w:cs="宋体"/>
          <w:szCs w:val="21"/>
        </w:rPr>
        <w:t>最大额定负载</w:t>
      </w:r>
      <w:r w:rsidR="00476BCF">
        <w:rPr>
          <w:rFonts w:ascii="宋体" w:hAnsi="宋体" w:cs="宋体" w:hint="eastAsia"/>
          <w:szCs w:val="21"/>
        </w:rPr>
        <w:t>：</w:t>
      </w:r>
      <w:r w:rsidRPr="001C51AD">
        <w:rPr>
          <w:rFonts w:ascii="宋体" w:hAnsi="宋体" w:cs="宋体"/>
          <w:szCs w:val="21"/>
        </w:rPr>
        <w:t>500 VA（5 kV／100 mA）</w:t>
      </w:r>
    </w:p>
    <w:p w:rsidR="004731BE" w:rsidRDefault="00A83058">
      <w:pPr>
        <w:rPr>
          <w:rFonts w:ascii="宋体" w:hAnsi="宋体" w:cs="宋体" w:hint="eastAsia"/>
          <w:szCs w:val="21"/>
        </w:rPr>
      </w:pPr>
      <w:r w:rsidRPr="001C51AD">
        <w:rPr>
          <w:rFonts w:ascii="宋体" w:hAnsi="宋体" w:cs="宋体"/>
          <w:szCs w:val="21"/>
        </w:rPr>
        <w:t>最大额定电流</w:t>
      </w:r>
      <w:r w:rsidR="00476BCF">
        <w:rPr>
          <w:rFonts w:ascii="宋体" w:hAnsi="宋体" w:cs="宋体" w:hint="eastAsia"/>
          <w:szCs w:val="21"/>
        </w:rPr>
        <w:t>：</w:t>
      </w:r>
      <w:r w:rsidRPr="001C51AD">
        <w:rPr>
          <w:rFonts w:ascii="宋体" w:hAnsi="宋体" w:cs="宋体"/>
          <w:szCs w:val="21"/>
        </w:rPr>
        <w:t>100 mA（输出电压 0.2 kV 以上）</w:t>
      </w:r>
    </w:p>
    <w:p w:rsidR="004731BE" w:rsidRDefault="00A83058">
      <w:pPr>
        <w:rPr>
          <w:rFonts w:ascii="宋体" w:hAnsi="宋体" w:cs="宋体" w:hint="eastAsia"/>
          <w:szCs w:val="21"/>
        </w:rPr>
      </w:pPr>
      <w:r w:rsidRPr="001C51AD">
        <w:rPr>
          <w:rFonts w:ascii="宋体" w:hAnsi="宋体" w:cs="宋体"/>
          <w:szCs w:val="21"/>
        </w:rPr>
        <w:t>变压器容量</w:t>
      </w:r>
      <w:r w:rsidR="00476BCF">
        <w:rPr>
          <w:rFonts w:ascii="宋体" w:hAnsi="宋体" w:cs="宋体" w:hint="eastAsia"/>
          <w:szCs w:val="21"/>
        </w:rPr>
        <w:t>：</w:t>
      </w:r>
      <w:r w:rsidRPr="001C51AD">
        <w:rPr>
          <w:rFonts w:ascii="宋体" w:hAnsi="宋体" w:cs="宋体"/>
          <w:szCs w:val="21"/>
        </w:rPr>
        <w:t>500 VA</w:t>
      </w:r>
    </w:p>
    <w:p w:rsidR="00476BCF" w:rsidRDefault="00A83058">
      <w:pPr>
        <w:rPr>
          <w:rFonts w:ascii="宋体" w:hAnsi="宋体" w:cs="宋体" w:hint="eastAsia"/>
          <w:szCs w:val="21"/>
        </w:rPr>
      </w:pPr>
      <w:r w:rsidRPr="001C51AD">
        <w:rPr>
          <w:rFonts w:ascii="宋体" w:hAnsi="宋体" w:cs="宋体"/>
          <w:szCs w:val="21"/>
        </w:rPr>
        <w:t>频率</w:t>
      </w:r>
      <w:r w:rsidR="00476BCF">
        <w:rPr>
          <w:rFonts w:ascii="宋体" w:hAnsi="宋体" w:cs="宋体" w:hint="eastAsia"/>
          <w:szCs w:val="21"/>
        </w:rPr>
        <w:t>：</w:t>
      </w:r>
      <w:r w:rsidRPr="001C51AD">
        <w:rPr>
          <w:rFonts w:ascii="宋体" w:hAnsi="宋体" w:cs="宋体"/>
          <w:szCs w:val="21"/>
        </w:rPr>
        <w:t>50 Hz／60 Hz</w:t>
      </w:r>
    </w:p>
    <w:p w:rsidR="004731BE" w:rsidRDefault="00A83058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精度</w:t>
      </w:r>
      <w:r w:rsidR="00476BCF">
        <w:rPr>
          <w:rFonts w:ascii="宋体" w:hAnsi="宋体" w:cs="宋体" w:hint="eastAsia"/>
          <w:szCs w:val="21"/>
        </w:rPr>
        <w:t>：</w:t>
      </w:r>
      <w:r w:rsidRPr="001C51AD">
        <w:rPr>
          <w:rFonts w:ascii="宋体" w:hAnsi="宋体" w:cs="宋体"/>
          <w:szCs w:val="21"/>
        </w:rPr>
        <w:t>±0.1 %</w:t>
      </w:r>
    </w:p>
    <w:p w:rsidR="00A83058" w:rsidRDefault="00A83058">
      <w:pPr>
        <w:rPr>
          <w:rFonts w:ascii="宋体" w:hAnsi="宋体" w:cs="宋体" w:hint="eastAsia"/>
          <w:szCs w:val="21"/>
        </w:rPr>
      </w:pPr>
      <w:r w:rsidRPr="001C51AD">
        <w:rPr>
          <w:rFonts w:ascii="宋体" w:hAnsi="宋体" w:cs="宋体"/>
          <w:szCs w:val="21"/>
        </w:rPr>
        <w:t>短路电流</w:t>
      </w:r>
      <w:r w:rsidR="00476BCF">
        <w:rPr>
          <w:rFonts w:ascii="宋体" w:hAnsi="宋体" w:cs="宋体" w:hint="eastAsia"/>
          <w:szCs w:val="21"/>
        </w:rPr>
        <w:t>：</w:t>
      </w:r>
      <w:r w:rsidRPr="001C51AD">
        <w:rPr>
          <w:rFonts w:ascii="宋体" w:hAnsi="宋体" w:cs="宋体"/>
          <w:szCs w:val="21"/>
        </w:rPr>
        <w:t>200 mA 以上（输出电压 0.5 kV 以上）</w:t>
      </w:r>
    </w:p>
    <w:p w:rsidR="00A83058" w:rsidRDefault="00A83058">
      <w:pPr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szCs w:val="21"/>
        </w:rPr>
        <w:t>启动电压</w:t>
      </w:r>
      <w:r w:rsidR="00476BCF">
        <w:rPr>
          <w:rFonts w:ascii="宋体" w:hAnsi="宋体" w:cs="宋体" w:hint="eastAsia"/>
          <w:szCs w:val="21"/>
        </w:rPr>
        <w:t>：</w:t>
      </w:r>
      <w:r w:rsidRPr="001C51AD">
        <w:rPr>
          <w:rFonts w:ascii="宋体" w:hAnsi="宋体" w:cs="宋体"/>
          <w:szCs w:val="21"/>
        </w:rPr>
        <w:t>可以设定测试开始时的电压</w:t>
      </w:r>
      <w:r w:rsidR="00476BCF">
        <w:rPr>
          <w:rFonts w:ascii="宋体" w:hAnsi="宋体" w:cs="宋体" w:hint="eastAsia"/>
          <w:szCs w:val="21"/>
        </w:rPr>
        <w:t>，</w:t>
      </w:r>
      <w:r w:rsidR="00AE26A9">
        <w:rPr>
          <w:rFonts w:ascii="宋体" w:hAnsi="宋体" w:cs="宋体"/>
          <w:szCs w:val="21"/>
        </w:rPr>
        <w:t>设定范围</w:t>
      </w:r>
      <w:r w:rsidR="00AE26A9">
        <w:rPr>
          <w:rFonts w:ascii="宋体" w:hAnsi="宋体" w:cs="宋体" w:hint="eastAsia"/>
          <w:szCs w:val="21"/>
        </w:rPr>
        <w:t>为</w:t>
      </w:r>
      <w:r w:rsidRPr="001C51AD">
        <w:rPr>
          <w:rFonts w:ascii="宋体" w:hAnsi="宋体" w:cs="宋体"/>
          <w:szCs w:val="21"/>
        </w:rPr>
        <w:t>测试电压的 0 %～ 99 %</w:t>
      </w:r>
      <w:r w:rsidR="00476BCF">
        <w:rPr>
          <w:rFonts w:ascii="宋体" w:hAnsi="宋体" w:cs="宋体" w:hint="eastAsia"/>
          <w:szCs w:val="21"/>
        </w:rPr>
        <w:t>，</w:t>
      </w:r>
      <w:r w:rsidRPr="001C51AD">
        <w:rPr>
          <w:rFonts w:ascii="宋体" w:hAnsi="宋体" w:cs="宋体"/>
          <w:szCs w:val="21"/>
        </w:rPr>
        <w:t>分辨率1 %</w:t>
      </w:r>
    </w:p>
    <w:p w:rsidR="00A83058" w:rsidRDefault="00A83058">
      <w:pPr>
        <w:rPr>
          <w:rFonts w:ascii="宋体" w:hAnsi="宋体" w:cs="宋体" w:hint="eastAsia"/>
          <w:szCs w:val="21"/>
        </w:rPr>
      </w:pPr>
    </w:p>
    <w:p w:rsidR="00A83058" w:rsidRDefault="00476BCF">
      <w:pPr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2、</w:t>
      </w:r>
      <w:r w:rsidR="00A83058">
        <w:rPr>
          <w:rFonts w:ascii="宋体" w:hAnsi="宋体" w:cs="宋体" w:hint="eastAsia"/>
          <w:b/>
          <w:szCs w:val="21"/>
        </w:rPr>
        <w:t>DC输出部分</w:t>
      </w:r>
    </w:p>
    <w:p w:rsidR="00A83058" w:rsidRDefault="00A83058">
      <w:pPr>
        <w:rPr>
          <w:rFonts w:ascii="宋体" w:hAnsi="宋体" w:cs="宋体" w:hint="eastAsia"/>
          <w:szCs w:val="21"/>
        </w:rPr>
      </w:pPr>
      <w:r w:rsidRPr="00152270">
        <w:rPr>
          <w:rFonts w:ascii="宋体" w:hAnsi="宋体" w:cs="宋体"/>
          <w:szCs w:val="21"/>
        </w:rPr>
        <w:t>输出电压范围</w:t>
      </w:r>
      <w:r w:rsidR="00476BCF">
        <w:rPr>
          <w:rFonts w:ascii="宋体" w:hAnsi="宋体" w:cs="宋体" w:hint="eastAsia"/>
          <w:szCs w:val="21"/>
        </w:rPr>
        <w:t>：</w:t>
      </w:r>
      <w:r w:rsidRPr="00152270">
        <w:rPr>
          <w:rFonts w:ascii="宋体" w:hAnsi="宋体" w:cs="宋体"/>
          <w:szCs w:val="21"/>
        </w:rPr>
        <w:t>0.050 kV ～ 7.200 kV</w:t>
      </w:r>
      <w:r w:rsidR="00EA123E">
        <w:rPr>
          <w:rFonts w:ascii="宋体" w:hAnsi="宋体" w:cs="宋体" w:hint="eastAsia"/>
          <w:szCs w:val="21"/>
        </w:rPr>
        <w:t>；</w:t>
      </w:r>
      <w:r w:rsidRPr="00B2642D">
        <w:rPr>
          <w:rFonts w:ascii="宋体" w:hAnsi="宋体" w:cs="宋体"/>
          <w:szCs w:val="21"/>
        </w:rPr>
        <w:t>分辨率</w:t>
      </w:r>
      <w:r w:rsidR="00476BCF">
        <w:rPr>
          <w:rFonts w:ascii="宋体" w:hAnsi="宋体" w:cs="宋体" w:hint="eastAsia"/>
          <w:szCs w:val="21"/>
        </w:rPr>
        <w:t>：</w:t>
      </w:r>
      <w:r w:rsidRPr="00B2642D">
        <w:rPr>
          <w:rFonts w:ascii="宋体" w:hAnsi="宋体" w:cs="宋体"/>
          <w:szCs w:val="21"/>
        </w:rPr>
        <w:t>1 V</w:t>
      </w:r>
    </w:p>
    <w:p w:rsidR="00A83058" w:rsidRDefault="00A83058">
      <w:pPr>
        <w:rPr>
          <w:rFonts w:ascii="宋体" w:hAnsi="宋体" w:cs="宋体" w:hint="eastAsia"/>
          <w:szCs w:val="21"/>
        </w:rPr>
      </w:pPr>
      <w:r w:rsidRPr="00152270">
        <w:rPr>
          <w:rFonts w:ascii="宋体" w:hAnsi="宋体" w:cs="宋体"/>
          <w:szCs w:val="21"/>
        </w:rPr>
        <w:t>最大额定负载</w:t>
      </w:r>
      <w:r w:rsidR="00476BCF">
        <w:rPr>
          <w:rFonts w:ascii="宋体" w:hAnsi="宋体" w:cs="宋体" w:hint="eastAsia"/>
          <w:szCs w:val="21"/>
        </w:rPr>
        <w:t>：</w:t>
      </w:r>
      <w:r w:rsidRPr="00152270">
        <w:rPr>
          <w:rFonts w:ascii="宋体" w:hAnsi="宋体" w:cs="宋体"/>
          <w:szCs w:val="21"/>
        </w:rPr>
        <w:t xml:space="preserve"> *1</w:t>
      </w:r>
      <w:r>
        <w:rPr>
          <w:rFonts w:ascii="宋体" w:hAnsi="宋体" w:cs="宋体" w:hint="eastAsia"/>
          <w:szCs w:val="21"/>
        </w:rPr>
        <w:t xml:space="preserve">   </w:t>
      </w:r>
      <w:r w:rsidRPr="00152270">
        <w:rPr>
          <w:rFonts w:ascii="宋体" w:hAnsi="宋体" w:cs="宋体"/>
          <w:szCs w:val="21"/>
        </w:rPr>
        <w:t>100 W（5 kV／20 mA, 7.2 kV／13.9 mA）</w:t>
      </w:r>
    </w:p>
    <w:p w:rsidR="00A83058" w:rsidRDefault="00A83058">
      <w:pPr>
        <w:rPr>
          <w:rFonts w:ascii="宋体" w:hAnsi="宋体" w:cs="宋体" w:hint="eastAsia"/>
          <w:szCs w:val="21"/>
        </w:rPr>
      </w:pPr>
      <w:r w:rsidRPr="00152270">
        <w:rPr>
          <w:rFonts w:ascii="宋体" w:hAnsi="宋体" w:cs="宋体"/>
          <w:szCs w:val="21"/>
        </w:rPr>
        <w:t>最大额定电流</w:t>
      </w:r>
      <w:r w:rsidR="00476BCF">
        <w:rPr>
          <w:rFonts w:ascii="宋体" w:hAnsi="宋体" w:cs="宋体" w:hint="eastAsia"/>
          <w:szCs w:val="21"/>
        </w:rPr>
        <w:t>：</w:t>
      </w:r>
      <w:r w:rsidRPr="00152270">
        <w:rPr>
          <w:rFonts w:ascii="宋体" w:hAnsi="宋体" w:cs="宋体"/>
          <w:szCs w:val="21"/>
        </w:rPr>
        <w:t>20 mA</w:t>
      </w:r>
    </w:p>
    <w:p w:rsidR="00A83058" w:rsidRDefault="00A83058">
      <w:pPr>
        <w:rPr>
          <w:rFonts w:ascii="宋体" w:hAnsi="宋体" w:cs="宋体" w:hint="eastAsia"/>
          <w:szCs w:val="21"/>
        </w:rPr>
      </w:pPr>
      <w:r w:rsidRPr="00152270">
        <w:rPr>
          <w:rFonts w:ascii="宋体" w:hAnsi="宋体" w:cs="宋体"/>
          <w:szCs w:val="21"/>
        </w:rPr>
        <w:t>短路电流</w:t>
      </w:r>
      <w:r w:rsidR="00476BCF">
        <w:rPr>
          <w:rFonts w:ascii="宋体" w:hAnsi="宋体" w:cs="宋体" w:hint="eastAsia"/>
          <w:szCs w:val="21"/>
        </w:rPr>
        <w:t>：</w:t>
      </w:r>
      <w:r w:rsidRPr="00152270">
        <w:rPr>
          <w:rFonts w:ascii="宋体" w:hAnsi="宋体" w:cs="宋体"/>
          <w:szCs w:val="21"/>
        </w:rPr>
        <w:t>100 mA</w:t>
      </w:r>
    </w:p>
    <w:p w:rsidR="00A83058" w:rsidRDefault="00A83058">
      <w:pPr>
        <w:rPr>
          <w:rFonts w:ascii="宋体" w:hAnsi="宋体" w:cs="宋体" w:hint="eastAsia"/>
          <w:szCs w:val="21"/>
        </w:rPr>
      </w:pPr>
      <w:r w:rsidRPr="00152270">
        <w:rPr>
          <w:rFonts w:ascii="宋体" w:hAnsi="宋体" w:cs="宋体"/>
          <w:szCs w:val="21"/>
        </w:rPr>
        <w:t>放电功能测试结束时强制放电（放电电阻 125 kΩ）</w:t>
      </w:r>
    </w:p>
    <w:p w:rsidR="00A83058" w:rsidRDefault="00A83058">
      <w:pPr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szCs w:val="21"/>
        </w:rPr>
        <w:t>启动电压</w:t>
      </w:r>
      <w:r w:rsidR="00476BCF">
        <w:rPr>
          <w:rFonts w:ascii="宋体" w:hAnsi="宋体" w:cs="宋体" w:hint="eastAsia"/>
          <w:szCs w:val="21"/>
        </w:rPr>
        <w:t>：</w:t>
      </w:r>
      <w:r w:rsidRPr="001C51AD">
        <w:rPr>
          <w:rFonts w:ascii="宋体" w:hAnsi="宋体" w:cs="宋体"/>
          <w:szCs w:val="21"/>
        </w:rPr>
        <w:t>可以设定测试开始时的电压</w:t>
      </w:r>
      <w:r w:rsidR="00476BCF">
        <w:rPr>
          <w:rFonts w:ascii="宋体" w:hAnsi="宋体" w:cs="宋体" w:hint="eastAsia"/>
          <w:szCs w:val="21"/>
        </w:rPr>
        <w:t>；</w:t>
      </w:r>
      <w:r w:rsidR="00AE26A9">
        <w:rPr>
          <w:rFonts w:ascii="宋体" w:hAnsi="宋体" w:cs="宋体"/>
          <w:szCs w:val="21"/>
        </w:rPr>
        <w:t>设定范围</w:t>
      </w:r>
      <w:r w:rsidR="00AE26A9">
        <w:rPr>
          <w:rFonts w:ascii="宋体" w:hAnsi="宋体" w:cs="宋体" w:hint="eastAsia"/>
          <w:szCs w:val="21"/>
        </w:rPr>
        <w:t>为</w:t>
      </w:r>
      <w:r w:rsidRPr="001C51AD">
        <w:rPr>
          <w:rFonts w:ascii="宋体" w:hAnsi="宋体" w:cs="宋体"/>
          <w:szCs w:val="21"/>
        </w:rPr>
        <w:t>测试电压的 0 %～ 99 %</w:t>
      </w:r>
      <w:r w:rsidR="00476BCF">
        <w:rPr>
          <w:rFonts w:ascii="宋体" w:hAnsi="宋体" w:cs="宋体" w:hint="eastAsia"/>
          <w:szCs w:val="21"/>
        </w:rPr>
        <w:t>；</w:t>
      </w:r>
      <w:r w:rsidRPr="001C51AD">
        <w:rPr>
          <w:rFonts w:ascii="宋体" w:hAnsi="宋体" w:cs="宋体"/>
          <w:szCs w:val="21"/>
        </w:rPr>
        <w:t>分辨率1 %</w:t>
      </w:r>
    </w:p>
    <w:p w:rsidR="00A83058" w:rsidRDefault="00A83058">
      <w:pPr>
        <w:rPr>
          <w:rFonts w:ascii="宋体" w:hAnsi="宋体" w:cs="宋体" w:hint="eastAsia"/>
          <w:szCs w:val="21"/>
        </w:rPr>
      </w:pPr>
      <w:r w:rsidRPr="0079603E">
        <w:rPr>
          <w:rFonts w:ascii="宋体" w:hAnsi="宋体" w:cs="宋体"/>
          <w:szCs w:val="21"/>
        </w:rPr>
        <w:t>电压表测量范围</w:t>
      </w:r>
      <w:r w:rsidR="00476BCF">
        <w:rPr>
          <w:rFonts w:ascii="宋体" w:hAnsi="宋体" w:cs="宋体" w:hint="eastAsia"/>
          <w:szCs w:val="21"/>
        </w:rPr>
        <w:t>：</w:t>
      </w:r>
      <w:r w:rsidRPr="0079603E">
        <w:rPr>
          <w:rFonts w:ascii="宋体" w:hAnsi="宋体" w:cs="宋体"/>
          <w:szCs w:val="21"/>
        </w:rPr>
        <w:t>0.00 kV～7.50 kV AC／DC分辨率0.1 V</w:t>
      </w:r>
    </w:p>
    <w:p w:rsidR="004D4209" w:rsidRPr="00EA123E" w:rsidRDefault="00A83058">
      <w:pPr>
        <w:rPr>
          <w:rFonts w:ascii="宋体" w:hAnsi="宋体" w:cs="宋体"/>
          <w:szCs w:val="21"/>
        </w:rPr>
      </w:pPr>
      <w:r w:rsidRPr="0079603E">
        <w:rPr>
          <w:rFonts w:ascii="宋体" w:hAnsi="宋体" w:cs="宋体"/>
          <w:szCs w:val="21"/>
        </w:rPr>
        <w:t>电流表测量范围</w:t>
      </w:r>
      <w:r w:rsidR="00476BCF">
        <w:rPr>
          <w:rFonts w:ascii="宋体" w:hAnsi="宋体" w:cs="宋体" w:hint="eastAsia"/>
          <w:szCs w:val="21"/>
        </w:rPr>
        <w:t>：</w:t>
      </w:r>
      <w:r w:rsidRPr="0079603E">
        <w:rPr>
          <w:rFonts w:ascii="宋体" w:hAnsi="宋体" w:cs="宋体"/>
          <w:szCs w:val="21"/>
        </w:rPr>
        <w:t>AC：0.00 mA～110 mA，DC：0.00 mA～22 mA</w:t>
      </w:r>
    </w:p>
    <w:p w:rsidR="004D4209" w:rsidRDefault="004D4209">
      <w:pPr>
        <w:rPr>
          <w:rFonts w:hint="eastAsia"/>
        </w:rPr>
      </w:pPr>
    </w:p>
    <w:p w:rsidR="00E91F57" w:rsidRDefault="00AE26A9">
      <w:pPr>
        <w:rPr>
          <w:rFonts w:hint="eastAsia"/>
        </w:rPr>
      </w:pPr>
      <w:r>
        <w:rPr>
          <w:rFonts w:ascii="宋体" w:hAnsi="宋体" w:cs="宋体" w:hint="eastAsia"/>
          <w:b/>
          <w:bCs/>
          <w:color w:val="231F20"/>
          <w:kern w:val="0"/>
          <w:sz w:val="24"/>
          <w:lang/>
        </w:rPr>
        <w:t>3</w:t>
      </w:r>
      <w:r w:rsidR="00D62768">
        <w:rPr>
          <w:rFonts w:ascii="宋体" w:hAnsi="宋体" w:cs="宋体" w:hint="eastAsia"/>
          <w:b/>
          <w:szCs w:val="21"/>
        </w:rPr>
        <w:t>、</w:t>
      </w:r>
      <w:r>
        <w:rPr>
          <w:rFonts w:ascii="宋体" w:hAnsi="宋体" w:cs="宋体" w:hint="eastAsia"/>
          <w:b/>
          <w:bCs/>
          <w:color w:val="231F20"/>
          <w:kern w:val="0"/>
          <w:sz w:val="24"/>
          <w:lang/>
        </w:rPr>
        <w:t>绝缘电阻测试</w:t>
      </w:r>
    </w:p>
    <w:p w:rsidR="00AE26A9" w:rsidRDefault="00AE26A9" w:rsidP="00AE26A9">
      <w:pPr>
        <w:widowControl/>
        <w:jc w:val="left"/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szCs w:val="21"/>
        </w:rPr>
        <w:t>输出功能：负极电压输出范围</w:t>
      </w:r>
      <w:r>
        <w:rPr>
          <w:rFonts w:ascii="宋体" w:hAnsi="宋体" w:cs="宋体" w:hint="eastAsia"/>
          <w:color w:val="231F20"/>
          <w:kern w:val="0"/>
          <w:szCs w:val="21"/>
          <w:lang/>
        </w:rPr>
        <w:t>-25 V ～ -1000 V；</w:t>
      </w:r>
      <w:r>
        <w:rPr>
          <w:rFonts w:ascii="宋体" w:hAnsi="宋体" w:cs="宋体" w:hint="eastAsia"/>
          <w:szCs w:val="21"/>
        </w:rPr>
        <w:t>正极电压输出范围</w:t>
      </w:r>
      <w:r>
        <w:rPr>
          <w:rFonts w:ascii="宋体" w:hAnsi="宋体" w:cs="宋体" w:hint="eastAsia"/>
          <w:color w:val="231F20"/>
          <w:kern w:val="0"/>
          <w:szCs w:val="21"/>
          <w:lang/>
        </w:rPr>
        <w:t>+50 V ～ +7200 V；</w:t>
      </w:r>
      <w:r>
        <w:rPr>
          <w:rFonts w:ascii="宋体" w:hAnsi="宋体" w:cs="宋体" w:hint="eastAsia"/>
          <w:szCs w:val="21"/>
        </w:rPr>
        <w:t>分辨率1V</w:t>
      </w:r>
    </w:p>
    <w:p w:rsidR="00AE26A9" w:rsidRDefault="00AE26A9" w:rsidP="00AE26A9">
      <w:pPr>
        <w:widowControl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测量功能：电压表测量范围：</w:t>
      </w:r>
      <w:r>
        <w:rPr>
          <w:rFonts w:ascii="宋体" w:hAnsi="宋体" w:cs="宋体" w:hint="eastAsia"/>
          <w:color w:val="231F20"/>
          <w:kern w:val="0"/>
          <w:szCs w:val="21"/>
          <w:lang/>
        </w:rPr>
        <w:t>负极 0 Vdc ～ -1200 Vdc，正极 0 Vdc ～ 7500 Vdc；</w:t>
      </w:r>
      <w:r w:rsidR="00F86A92">
        <w:rPr>
          <w:rFonts w:ascii="宋体" w:hAnsi="宋体" w:cs="宋体" w:hint="eastAsia"/>
          <w:szCs w:val="21"/>
        </w:rPr>
        <w:t>电压表分辨率：</w:t>
      </w:r>
      <w:r w:rsidR="00F86A92">
        <w:rPr>
          <w:rFonts w:ascii="宋体" w:hAnsi="宋体" w:cs="宋体" w:hint="eastAsia"/>
          <w:color w:val="231F20"/>
          <w:kern w:val="0"/>
          <w:szCs w:val="21"/>
          <w:lang/>
        </w:rPr>
        <w:t>0.1 V；</w:t>
      </w:r>
    </w:p>
    <w:p w:rsidR="00AE26A9" w:rsidRDefault="00AE26A9" w:rsidP="00AE26A9">
      <w:pPr>
        <w:widowControl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231F20"/>
          <w:kern w:val="0"/>
          <w:szCs w:val="21"/>
          <w:lang/>
        </w:rPr>
        <w:t>电阻计测量范围：0.001 MΩ ～ 100.0 GΩ（最大额定电流的 1 mA 到 5 nA 的范围内）</w:t>
      </w:r>
    </w:p>
    <w:p w:rsidR="00E91F57" w:rsidRPr="00E91F57" w:rsidRDefault="00E91F57"/>
    <w:p w:rsidR="004D4209" w:rsidRDefault="0099444C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</w:t>
      </w:r>
      <w:r w:rsidR="004D4209" w:rsidRPr="004D4209">
        <w:rPr>
          <w:rFonts w:hint="eastAsia"/>
          <w:b/>
          <w:sz w:val="24"/>
        </w:rPr>
        <w:t>、接地测试仪</w:t>
      </w:r>
    </w:p>
    <w:p w:rsidR="00EA123E" w:rsidRDefault="00EA123E">
      <w:pPr>
        <w:rPr>
          <w:rFonts w:hint="eastAsia"/>
          <w:b/>
          <w:sz w:val="24"/>
        </w:rPr>
      </w:pPr>
      <w:r w:rsidRPr="008B065A">
        <w:rPr>
          <w:rFonts w:ascii="宋体" w:hAnsi="宋体" w:cs="宋体"/>
          <w:szCs w:val="21"/>
        </w:rPr>
        <w:t>电流设定范围</w:t>
      </w:r>
      <w:r>
        <w:rPr>
          <w:rFonts w:ascii="宋体" w:hAnsi="宋体" w:cs="宋体" w:hint="eastAsia"/>
          <w:szCs w:val="21"/>
        </w:rPr>
        <w:t>：</w:t>
      </w:r>
      <w:r w:rsidRPr="008B065A">
        <w:rPr>
          <w:rFonts w:ascii="宋体" w:hAnsi="宋体" w:cs="宋体"/>
          <w:szCs w:val="21"/>
        </w:rPr>
        <w:t>3.0 A ～ 42.0 A AC／DC</w:t>
      </w:r>
      <w:r>
        <w:rPr>
          <w:rFonts w:ascii="宋体" w:hAnsi="宋体" w:cs="宋体" w:hint="eastAsia"/>
          <w:szCs w:val="21"/>
        </w:rPr>
        <w:t>；</w:t>
      </w:r>
      <w:r w:rsidRPr="008B065A">
        <w:rPr>
          <w:rFonts w:ascii="宋体" w:hAnsi="宋体" w:cs="宋体"/>
          <w:szCs w:val="21"/>
        </w:rPr>
        <w:t>分辨率0.1 A</w:t>
      </w:r>
    </w:p>
    <w:p w:rsidR="00EA123E" w:rsidRPr="001C0815" w:rsidRDefault="00EA123E">
      <w:pPr>
        <w:rPr>
          <w:rFonts w:hint="eastAsia"/>
          <w:b/>
          <w:sz w:val="24"/>
        </w:rPr>
      </w:pPr>
      <w:r w:rsidRPr="00AC367A">
        <w:rPr>
          <w:rFonts w:ascii="宋体" w:hAnsi="宋体" w:cs="宋体"/>
          <w:szCs w:val="21"/>
        </w:rPr>
        <w:t>AC</w:t>
      </w:r>
      <w:r>
        <w:rPr>
          <w:rFonts w:ascii="宋体" w:hAnsi="宋体" w:cs="宋体" w:hint="eastAsia"/>
          <w:szCs w:val="21"/>
        </w:rPr>
        <w:t>：</w:t>
      </w:r>
      <w:r w:rsidRPr="00AC367A">
        <w:rPr>
          <w:rFonts w:ascii="宋体" w:hAnsi="宋体" w:cs="宋体"/>
          <w:szCs w:val="21"/>
        </w:rPr>
        <w:t>最大额定输出220 VA</w:t>
      </w:r>
      <w:r>
        <w:rPr>
          <w:rFonts w:ascii="宋体" w:hAnsi="宋体" w:cs="宋体" w:hint="eastAsia"/>
          <w:szCs w:val="21"/>
        </w:rPr>
        <w:t>；</w:t>
      </w:r>
      <w:r w:rsidRPr="00AC367A">
        <w:rPr>
          <w:rFonts w:ascii="宋体" w:hAnsi="宋体" w:cs="宋体"/>
          <w:szCs w:val="21"/>
        </w:rPr>
        <w:t>频率从50 Hz</w:t>
      </w:r>
      <w:r w:rsidR="001C0815">
        <w:rPr>
          <w:rFonts w:ascii="宋体" w:hAnsi="宋体" w:cs="宋体" w:hint="eastAsia"/>
          <w:szCs w:val="21"/>
        </w:rPr>
        <w:t>或</w:t>
      </w:r>
      <w:r w:rsidRPr="00AC367A">
        <w:rPr>
          <w:rFonts w:ascii="宋体" w:hAnsi="宋体" w:cs="宋体"/>
          <w:szCs w:val="21"/>
        </w:rPr>
        <w:t>60 Hz</w:t>
      </w:r>
      <w:r>
        <w:rPr>
          <w:rFonts w:ascii="宋体" w:hAnsi="宋体" w:cs="宋体" w:hint="eastAsia"/>
          <w:szCs w:val="21"/>
        </w:rPr>
        <w:t>；</w:t>
      </w:r>
      <w:r w:rsidRPr="00AC367A">
        <w:rPr>
          <w:rFonts w:ascii="宋体" w:hAnsi="宋体" w:cs="宋体"/>
          <w:szCs w:val="21"/>
        </w:rPr>
        <w:t>精度±200 ppm</w:t>
      </w:r>
      <w:r>
        <w:rPr>
          <w:rFonts w:ascii="宋体" w:hAnsi="宋体" w:cs="宋体" w:hint="eastAsia"/>
          <w:szCs w:val="21"/>
        </w:rPr>
        <w:t>；</w:t>
      </w:r>
      <w:r w:rsidRPr="00AC367A">
        <w:rPr>
          <w:rFonts w:ascii="宋体" w:hAnsi="宋体" w:cs="宋体"/>
          <w:szCs w:val="21"/>
        </w:rPr>
        <w:t>开路端子电压6 Vrms以下</w:t>
      </w:r>
    </w:p>
    <w:p w:rsidR="00EA123E" w:rsidRDefault="00EA123E">
      <w:pPr>
        <w:rPr>
          <w:rFonts w:hint="eastAsia"/>
          <w:b/>
          <w:sz w:val="24"/>
        </w:rPr>
      </w:pPr>
      <w:r w:rsidRPr="00AC367A">
        <w:rPr>
          <w:rFonts w:ascii="宋体" w:hAnsi="宋体" w:cs="宋体" w:hint="eastAsia"/>
          <w:szCs w:val="21"/>
        </w:rPr>
        <w:t>D</w:t>
      </w:r>
      <w:r w:rsidRPr="00AC367A">
        <w:rPr>
          <w:rFonts w:ascii="宋体" w:hAnsi="宋体" w:cs="宋体"/>
          <w:szCs w:val="21"/>
        </w:rPr>
        <w:t>C</w:t>
      </w:r>
      <w:r>
        <w:rPr>
          <w:rFonts w:ascii="宋体" w:hAnsi="宋体" w:cs="宋体" w:hint="eastAsia"/>
          <w:szCs w:val="21"/>
        </w:rPr>
        <w:t>：</w:t>
      </w:r>
      <w:r w:rsidRPr="00AC367A">
        <w:rPr>
          <w:rFonts w:ascii="宋体" w:hAnsi="宋体" w:cs="宋体"/>
          <w:szCs w:val="21"/>
        </w:rPr>
        <w:t>最大额定负载220 W</w:t>
      </w:r>
      <w:r>
        <w:rPr>
          <w:rFonts w:ascii="宋体" w:hAnsi="宋体" w:cs="宋体" w:hint="eastAsia"/>
          <w:szCs w:val="21"/>
        </w:rPr>
        <w:t>；</w:t>
      </w:r>
      <w:r w:rsidRPr="00AC367A">
        <w:rPr>
          <w:rFonts w:ascii="宋体" w:hAnsi="宋体" w:cs="宋体"/>
          <w:szCs w:val="21"/>
        </w:rPr>
        <w:t>开路端子电压6.0V以下</w:t>
      </w:r>
    </w:p>
    <w:p w:rsidR="00EA123E" w:rsidRDefault="00EA123E">
      <w:pPr>
        <w:rPr>
          <w:rFonts w:ascii="宋体" w:hAnsi="宋体" w:cs="宋体" w:hint="eastAsia"/>
          <w:szCs w:val="21"/>
        </w:rPr>
      </w:pPr>
      <w:r w:rsidRPr="004554A1">
        <w:rPr>
          <w:rFonts w:ascii="宋体" w:hAnsi="宋体" w:cs="宋体"/>
          <w:szCs w:val="21"/>
        </w:rPr>
        <w:t>输出电流表</w:t>
      </w:r>
      <w:r>
        <w:rPr>
          <w:rFonts w:ascii="宋体" w:hAnsi="宋体" w:cs="宋体" w:hint="eastAsia"/>
          <w:szCs w:val="21"/>
        </w:rPr>
        <w:t>：</w:t>
      </w:r>
      <w:r w:rsidRPr="004554A1">
        <w:rPr>
          <w:rFonts w:ascii="宋体" w:hAnsi="宋体" w:cs="宋体"/>
          <w:szCs w:val="21"/>
        </w:rPr>
        <w:t>测量范围0.0 A ～ 45.0 A AC／DC</w:t>
      </w:r>
      <w:r>
        <w:rPr>
          <w:rFonts w:ascii="宋体" w:hAnsi="宋体" w:cs="宋体" w:hint="eastAsia"/>
          <w:szCs w:val="21"/>
        </w:rPr>
        <w:t>；</w:t>
      </w:r>
      <w:r w:rsidRPr="004554A1">
        <w:rPr>
          <w:rFonts w:ascii="宋体" w:hAnsi="宋体" w:cs="宋体"/>
          <w:szCs w:val="21"/>
        </w:rPr>
        <w:t>分辨率0.1 A</w:t>
      </w:r>
    </w:p>
    <w:p w:rsidR="00EA123E" w:rsidRDefault="00AE26A9">
      <w:pPr>
        <w:rPr>
          <w:rFonts w:ascii="宋体" w:hAnsi="宋体" w:cs="宋体" w:hint="eastAsia"/>
          <w:szCs w:val="21"/>
        </w:rPr>
      </w:pPr>
      <w:r w:rsidRPr="004554A1">
        <w:rPr>
          <w:rFonts w:ascii="宋体" w:hAnsi="宋体" w:cs="宋体"/>
          <w:szCs w:val="21"/>
        </w:rPr>
        <w:t>输出电压表</w:t>
      </w:r>
      <w:r>
        <w:rPr>
          <w:rFonts w:ascii="宋体" w:hAnsi="宋体" w:cs="宋体" w:hint="eastAsia"/>
          <w:szCs w:val="21"/>
        </w:rPr>
        <w:t>：</w:t>
      </w:r>
      <w:r w:rsidRPr="004554A1">
        <w:rPr>
          <w:rFonts w:ascii="宋体" w:hAnsi="宋体" w:cs="宋体"/>
          <w:szCs w:val="21"/>
        </w:rPr>
        <w:t>测量范围AC：0.00 V ～ 6.00 V，DC：0.00 V ～ 8.50 V</w:t>
      </w:r>
      <w:r>
        <w:rPr>
          <w:rFonts w:ascii="宋体" w:hAnsi="宋体" w:cs="宋体" w:hint="eastAsia"/>
          <w:szCs w:val="21"/>
        </w:rPr>
        <w:t>；</w:t>
      </w:r>
      <w:r w:rsidRPr="004554A1">
        <w:rPr>
          <w:rFonts w:ascii="宋体" w:hAnsi="宋体" w:cs="宋体"/>
          <w:szCs w:val="21"/>
        </w:rPr>
        <w:t>分辨率0.01 V</w:t>
      </w:r>
    </w:p>
    <w:p w:rsidR="00EA123E" w:rsidRPr="004D4209" w:rsidRDefault="00AE26A9">
      <w:pPr>
        <w:rPr>
          <w:b/>
          <w:sz w:val="24"/>
        </w:rPr>
      </w:pPr>
      <w:r w:rsidRPr="004554A1">
        <w:rPr>
          <w:rFonts w:ascii="宋体" w:hAnsi="宋体" w:cs="宋体"/>
          <w:szCs w:val="21"/>
        </w:rPr>
        <w:t>电阻计</w:t>
      </w:r>
      <w:r>
        <w:rPr>
          <w:rFonts w:ascii="宋体" w:hAnsi="宋体" w:cs="宋体" w:hint="eastAsia"/>
          <w:szCs w:val="21"/>
        </w:rPr>
        <w:t>：</w:t>
      </w:r>
      <w:r w:rsidRPr="004554A1">
        <w:rPr>
          <w:rFonts w:ascii="宋体" w:hAnsi="宋体" w:cs="宋体"/>
          <w:szCs w:val="21"/>
        </w:rPr>
        <w:t>测量范围0.001 Ω ～ 0.600 Ω</w:t>
      </w:r>
      <w:r>
        <w:rPr>
          <w:rFonts w:ascii="宋体" w:hAnsi="宋体" w:cs="宋体" w:hint="eastAsia"/>
          <w:szCs w:val="21"/>
        </w:rPr>
        <w:t>；</w:t>
      </w:r>
      <w:r w:rsidRPr="004554A1">
        <w:rPr>
          <w:rFonts w:ascii="宋体" w:hAnsi="宋体" w:cs="宋体"/>
          <w:szCs w:val="21"/>
        </w:rPr>
        <w:t>分辨率0.001 Ω</w:t>
      </w:r>
    </w:p>
    <w:p w:rsidR="004D4209" w:rsidRDefault="004D4209"/>
    <w:p w:rsidR="00AE26A9" w:rsidRDefault="0099444C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5</w:t>
      </w:r>
      <w:r w:rsidR="004D4209" w:rsidRPr="004D4209">
        <w:rPr>
          <w:rFonts w:hint="eastAsia"/>
          <w:b/>
          <w:sz w:val="24"/>
        </w:rPr>
        <w:t>、泄</w:t>
      </w:r>
      <w:r w:rsidR="008B2CB2">
        <w:rPr>
          <w:rFonts w:hint="eastAsia"/>
          <w:b/>
          <w:sz w:val="24"/>
        </w:rPr>
        <w:t>漏</w:t>
      </w:r>
      <w:r w:rsidR="004D4209" w:rsidRPr="004D4209">
        <w:rPr>
          <w:rFonts w:hint="eastAsia"/>
          <w:b/>
          <w:sz w:val="24"/>
        </w:rPr>
        <w:t>电流测试仪</w:t>
      </w:r>
    </w:p>
    <w:p w:rsidR="00AE26A9" w:rsidRDefault="00AE26A9">
      <w:pPr>
        <w:rPr>
          <w:rFonts w:hint="eastAsia"/>
          <w:b/>
          <w:sz w:val="24"/>
        </w:rPr>
      </w:pPr>
      <w:r w:rsidRPr="008B2CB2">
        <w:rPr>
          <w:rFonts w:ascii="宋体" w:hAnsi="宋体" w:cs="宋体"/>
          <w:szCs w:val="21"/>
          <w:lang w:bidi="ja-JP"/>
        </w:rPr>
        <w:t>测量项目</w:t>
      </w:r>
      <w:r>
        <w:rPr>
          <w:rFonts w:ascii="宋体" w:hAnsi="宋体" w:cs="宋体" w:hint="eastAsia"/>
          <w:szCs w:val="21"/>
          <w:lang w:bidi="ja-JP"/>
        </w:rPr>
        <w:t>：</w:t>
      </w:r>
      <w:r w:rsidRPr="008B2CB2">
        <w:rPr>
          <w:rFonts w:ascii="宋体" w:hAnsi="宋体" w:cs="宋体"/>
          <w:szCs w:val="21"/>
        </w:rPr>
        <w:t>接触电流的测量</w:t>
      </w:r>
      <w:r>
        <w:rPr>
          <w:rFonts w:ascii="宋体" w:hAnsi="宋体" w:cs="宋体" w:hint="eastAsia"/>
          <w:szCs w:val="21"/>
        </w:rPr>
        <w:t>；</w:t>
      </w:r>
      <w:r w:rsidRPr="001A04A9">
        <w:rPr>
          <w:rFonts w:ascii="宋体" w:hAnsi="宋体" w:cs="宋体"/>
          <w:szCs w:val="21"/>
        </w:rPr>
        <w:t>保护导体电流的测量</w:t>
      </w:r>
      <w:r w:rsidR="00023F67">
        <w:rPr>
          <w:rFonts w:ascii="宋体" w:hAnsi="宋体" w:cs="宋体" w:hint="eastAsia"/>
          <w:szCs w:val="21"/>
        </w:rPr>
        <w:t>；</w:t>
      </w:r>
      <w:r w:rsidR="00023F67" w:rsidRPr="001A04A9">
        <w:rPr>
          <w:rFonts w:ascii="宋体" w:hAnsi="宋体" w:cs="宋体"/>
          <w:szCs w:val="21"/>
        </w:rPr>
        <w:t>泄漏电流的测量</w:t>
      </w:r>
      <w:r w:rsidR="00023F67">
        <w:rPr>
          <w:rFonts w:ascii="宋体" w:hAnsi="宋体" w:cs="宋体" w:hint="eastAsia"/>
          <w:szCs w:val="21"/>
        </w:rPr>
        <w:t>；</w:t>
      </w:r>
      <w:r w:rsidR="00023F67" w:rsidRPr="001A04A9">
        <w:rPr>
          <w:rFonts w:ascii="宋体" w:hAnsi="宋体" w:cs="宋体"/>
          <w:szCs w:val="21"/>
        </w:rPr>
        <w:t>测量 A端子和B端子之间电流或施加的电压（不可能同时测量）。</w:t>
      </w:r>
    </w:p>
    <w:p w:rsidR="00AE26A9" w:rsidRPr="004D4209" w:rsidRDefault="00023F67">
      <w:pPr>
        <w:rPr>
          <w:b/>
          <w:sz w:val="24"/>
        </w:rPr>
      </w:pPr>
      <w:r w:rsidRPr="001A04A9">
        <w:rPr>
          <w:rFonts w:ascii="宋体" w:hAnsi="宋体" w:cs="宋体"/>
          <w:szCs w:val="21"/>
        </w:rPr>
        <w:t>电流测量模式</w:t>
      </w:r>
      <w:r>
        <w:rPr>
          <w:rFonts w:ascii="宋体" w:hAnsi="宋体" w:cs="宋体" w:hint="eastAsia"/>
          <w:szCs w:val="21"/>
        </w:rPr>
        <w:t>：</w:t>
      </w:r>
      <w:r w:rsidRPr="001A04A9">
        <w:rPr>
          <w:rFonts w:ascii="宋体" w:hAnsi="宋体" w:cs="宋体"/>
          <w:szCs w:val="21"/>
        </w:rPr>
        <w:t>通过移除交流成分仅测量直流成分</w:t>
      </w:r>
      <w:r w:rsidR="00635BE9">
        <w:rPr>
          <w:rFonts w:ascii="宋体" w:hAnsi="宋体" w:cs="宋体" w:hint="eastAsia"/>
          <w:szCs w:val="21"/>
        </w:rPr>
        <w:t>；</w:t>
      </w:r>
      <w:r w:rsidRPr="001A04A9">
        <w:rPr>
          <w:rFonts w:ascii="宋体" w:hAnsi="宋体" w:cs="宋体"/>
          <w:szCs w:val="21"/>
        </w:rPr>
        <w:t>测量真实有效值（切换 AC或AC + DC）</w:t>
      </w:r>
      <w:r>
        <w:rPr>
          <w:rFonts w:hint="eastAsia"/>
          <w:b/>
          <w:sz w:val="24"/>
        </w:rPr>
        <w:t>；</w:t>
      </w:r>
      <w:r w:rsidRPr="001A04A9">
        <w:rPr>
          <w:rFonts w:ascii="宋体" w:hAnsi="宋体" w:cs="宋体"/>
          <w:szCs w:val="21"/>
        </w:rPr>
        <w:t>测量波形的峰值</w:t>
      </w:r>
      <w:r w:rsidRPr="00164A17">
        <w:rPr>
          <w:rFonts w:ascii="宋体" w:hAnsi="宋体" w:cs="宋体" w:hint="eastAsia"/>
          <w:szCs w:val="21"/>
        </w:rPr>
        <w:t xml:space="preserve">1µA </w:t>
      </w:r>
      <w:r w:rsidRPr="00164A17">
        <w:rPr>
          <w:rFonts w:ascii="MS Mincho" w:eastAsia="MS Mincho" w:hAnsi="MS Mincho" w:cs="MS Mincho" w:hint="eastAsia"/>
          <w:szCs w:val="21"/>
        </w:rPr>
        <w:t>〜</w:t>
      </w:r>
      <w:r w:rsidRPr="00164A17">
        <w:rPr>
          <w:rFonts w:ascii="宋体" w:hAnsi="宋体" w:cs="宋体" w:hint="eastAsia"/>
          <w:szCs w:val="21"/>
        </w:rPr>
        <w:t xml:space="preserve"> 100mA（rms）</w:t>
      </w:r>
    </w:p>
    <w:p w:rsidR="00D47964" w:rsidRPr="00E543C1" w:rsidRDefault="006F7CBF" w:rsidP="006F7CBF">
      <w:pPr>
        <w:pStyle w:val="a6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二</w:t>
      </w:r>
      <w:r w:rsidRPr="00162CB4">
        <w:rPr>
          <w:rFonts w:hint="eastAsia"/>
          <w:b/>
          <w:sz w:val="28"/>
          <w:szCs w:val="28"/>
        </w:rPr>
        <w:t>、</w:t>
      </w:r>
      <w:r w:rsidR="00D47964" w:rsidRPr="00162CB4">
        <w:rPr>
          <w:rFonts w:hint="eastAsia"/>
          <w:b/>
          <w:sz w:val="28"/>
          <w:szCs w:val="28"/>
        </w:rPr>
        <w:t>售后服务</w:t>
      </w:r>
    </w:p>
    <w:p w:rsidR="00D47964" w:rsidRPr="006F7CBF" w:rsidRDefault="00D47964" w:rsidP="006F7CBF">
      <w:pPr>
        <w:rPr>
          <w:rFonts w:ascii="宋体" w:hAnsi="宋体" w:cs="宋体"/>
          <w:szCs w:val="21"/>
          <w:lang w:bidi="ja-JP"/>
        </w:rPr>
      </w:pPr>
      <w:r w:rsidRPr="006F7CBF">
        <w:rPr>
          <w:rFonts w:ascii="宋体" w:hAnsi="宋体" w:cs="宋体" w:hint="eastAsia"/>
          <w:szCs w:val="21"/>
          <w:lang w:bidi="ja-JP"/>
        </w:rPr>
        <w:t>1、中标方对使用仪器的现场培训，达到试验员能规范准确操作仪器的程度；</w:t>
      </w:r>
    </w:p>
    <w:p w:rsidR="00D47964" w:rsidRPr="006F7CBF" w:rsidRDefault="00D47964" w:rsidP="006F7CBF">
      <w:pPr>
        <w:rPr>
          <w:rFonts w:ascii="宋体" w:hAnsi="宋体" w:cs="宋体"/>
          <w:szCs w:val="21"/>
          <w:lang w:bidi="ja-JP"/>
        </w:rPr>
      </w:pPr>
      <w:r w:rsidRPr="006F7CBF">
        <w:rPr>
          <w:rFonts w:ascii="宋体" w:hAnsi="宋体" w:cs="宋体" w:hint="eastAsia"/>
          <w:szCs w:val="21"/>
          <w:lang w:bidi="ja-JP"/>
        </w:rPr>
        <w:t>2、仪器质保期12个月，接到电话2小时内响应，售后工程师</w:t>
      </w:r>
      <w:r w:rsidRPr="006F7CBF">
        <w:rPr>
          <w:rFonts w:ascii="宋体" w:hAnsi="宋体" w:cs="宋体"/>
          <w:szCs w:val="21"/>
          <w:lang w:bidi="ja-JP"/>
        </w:rPr>
        <w:t>72</w:t>
      </w:r>
      <w:r w:rsidRPr="006F7CBF">
        <w:rPr>
          <w:rFonts w:ascii="宋体" w:hAnsi="宋体" w:cs="宋体" w:hint="eastAsia"/>
          <w:szCs w:val="21"/>
          <w:lang w:bidi="ja-JP"/>
        </w:rPr>
        <w:t>小时内赶到现场。仪器质保期外终身提供维修、配件等服务，产生费用双方协商确定；</w:t>
      </w:r>
    </w:p>
    <w:p w:rsidR="00D47964" w:rsidRPr="006F7CBF" w:rsidRDefault="00D47964" w:rsidP="006F7CBF">
      <w:pPr>
        <w:rPr>
          <w:rFonts w:ascii="宋体" w:hAnsi="宋体" w:cs="宋体"/>
          <w:szCs w:val="21"/>
          <w:lang w:bidi="ja-JP"/>
        </w:rPr>
      </w:pPr>
      <w:r w:rsidRPr="006F7CBF">
        <w:rPr>
          <w:rFonts w:ascii="宋体" w:hAnsi="宋体" w:cs="宋体" w:hint="eastAsia"/>
          <w:szCs w:val="21"/>
          <w:lang w:bidi="ja-JP"/>
        </w:rPr>
        <w:t>3、货期:45天。</w:t>
      </w:r>
    </w:p>
    <w:p w:rsidR="004D4209" w:rsidRPr="006F7CBF" w:rsidRDefault="004D4209">
      <w:pPr>
        <w:rPr>
          <w:b/>
          <w:sz w:val="24"/>
        </w:rPr>
      </w:pPr>
    </w:p>
    <w:sectPr w:rsidR="004D4209" w:rsidRPr="006F7CBF" w:rsidSect="00BA7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6F6" w:rsidRDefault="00F476F6" w:rsidP="007A67A4">
      <w:r>
        <w:separator/>
      </w:r>
    </w:p>
  </w:endnote>
  <w:endnote w:type="continuationSeparator" w:id="1">
    <w:p w:rsidR="00F476F6" w:rsidRDefault="00F476F6" w:rsidP="007A6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6F6" w:rsidRDefault="00F476F6" w:rsidP="007A67A4">
      <w:r>
        <w:separator/>
      </w:r>
    </w:p>
  </w:footnote>
  <w:footnote w:type="continuationSeparator" w:id="1">
    <w:p w:rsidR="00F476F6" w:rsidRDefault="00F476F6" w:rsidP="007A67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48A"/>
    <w:multiLevelType w:val="hybridMultilevel"/>
    <w:tmpl w:val="2CD0B308"/>
    <w:lvl w:ilvl="0" w:tplc="90B4AD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7A4"/>
    <w:rsid w:val="00007F43"/>
    <w:rsid w:val="00023F67"/>
    <w:rsid w:val="00162CB4"/>
    <w:rsid w:val="00164A17"/>
    <w:rsid w:val="001C0815"/>
    <w:rsid w:val="00274F7C"/>
    <w:rsid w:val="003F36AF"/>
    <w:rsid w:val="004731BE"/>
    <w:rsid w:val="00476BCF"/>
    <w:rsid w:val="004D4209"/>
    <w:rsid w:val="005166EC"/>
    <w:rsid w:val="00615AEF"/>
    <w:rsid w:val="00635BE9"/>
    <w:rsid w:val="006E104F"/>
    <w:rsid w:val="006F7CBF"/>
    <w:rsid w:val="007626FC"/>
    <w:rsid w:val="007672B9"/>
    <w:rsid w:val="007A67A4"/>
    <w:rsid w:val="00801F57"/>
    <w:rsid w:val="008B2CB2"/>
    <w:rsid w:val="00914C3F"/>
    <w:rsid w:val="00942979"/>
    <w:rsid w:val="00943967"/>
    <w:rsid w:val="00947B58"/>
    <w:rsid w:val="0099444C"/>
    <w:rsid w:val="00A83058"/>
    <w:rsid w:val="00AE26A9"/>
    <w:rsid w:val="00B306FB"/>
    <w:rsid w:val="00BA7055"/>
    <w:rsid w:val="00D47964"/>
    <w:rsid w:val="00D62768"/>
    <w:rsid w:val="00DA2EC6"/>
    <w:rsid w:val="00E91F57"/>
    <w:rsid w:val="00EA123E"/>
    <w:rsid w:val="00EF516E"/>
    <w:rsid w:val="00F476F6"/>
    <w:rsid w:val="00F86A92"/>
    <w:rsid w:val="00FC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6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67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6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67A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A67A4"/>
    <w:pPr>
      <w:autoSpaceDE w:val="0"/>
      <w:autoSpaceDN w:val="0"/>
      <w:adjustRightInd w:val="0"/>
      <w:spacing w:before="44"/>
      <w:jc w:val="center"/>
    </w:pPr>
    <w:rPr>
      <w:rFonts w:ascii="宋体" w:cs="宋体"/>
      <w:kern w:val="0"/>
      <w:sz w:val="24"/>
    </w:rPr>
  </w:style>
  <w:style w:type="paragraph" w:customStyle="1" w:styleId="a5">
    <w:name w:val="图片"/>
    <w:basedOn w:val="a"/>
    <w:rsid w:val="007A67A4"/>
    <w:pPr>
      <w:adjustRightInd w:val="0"/>
      <w:snapToGrid w:val="0"/>
      <w:spacing w:line="300" w:lineRule="auto"/>
      <w:ind w:right="-7"/>
      <w:jc w:val="center"/>
    </w:pPr>
    <w:rPr>
      <w:rFonts w:hAnsi="宋体"/>
      <w:sz w:val="24"/>
    </w:rPr>
  </w:style>
  <w:style w:type="paragraph" w:styleId="a6">
    <w:name w:val="List Paragraph"/>
    <w:basedOn w:val="a"/>
    <w:uiPriority w:val="34"/>
    <w:qFormat/>
    <w:rsid w:val="00D47964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184</Words>
  <Characters>1049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毛凯</dc:creator>
  <cp:lastModifiedBy>周爱华</cp:lastModifiedBy>
  <cp:revision>26</cp:revision>
  <dcterms:created xsi:type="dcterms:W3CDTF">2021-11-01T08:29:00Z</dcterms:created>
  <dcterms:modified xsi:type="dcterms:W3CDTF">2021-11-05T08:20:00Z</dcterms:modified>
</cp:coreProperties>
</file>