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0A" w:rsidRDefault="00D172E9">
      <w:pPr>
        <w:jc w:val="center"/>
        <w:rPr>
          <w:sz w:val="28"/>
          <w:szCs w:val="28"/>
        </w:rPr>
      </w:pPr>
      <w:r w:rsidRPr="006114F3">
        <w:rPr>
          <w:rFonts w:hint="eastAsia"/>
          <w:sz w:val="28"/>
          <w:szCs w:val="28"/>
        </w:rPr>
        <w:t>实验室制样用压样机</w:t>
      </w:r>
      <w:r>
        <w:rPr>
          <w:rFonts w:hint="eastAsia"/>
          <w:sz w:val="28"/>
          <w:szCs w:val="28"/>
        </w:rPr>
        <w:t>技术参数及配置需求</w:t>
      </w:r>
    </w:p>
    <w:p w:rsidR="00752C0A" w:rsidRDefault="00752C0A"/>
    <w:p w:rsidR="00752C0A" w:rsidRDefault="00D172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台</w:t>
      </w:r>
    </w:p>
    <w:p w:rsidR="00752C0A" w:rsidRDefault="00D172E9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应用范围：适用于</w:t>
      </w:r>
      <w:r>
        <w:rPr>
          <w:rFonts w:hint="eastAsia"/>
          <w:sz w:val="24"/>
          <w:szCs w:val="24"/>
          <w:lang w:val="en-US"/>
        </w:rPr>
        <w:t>压制不锈钢、铜类等样品。</w:t>
      </w:r>
    </w:p>
    <w:p w:rsidR="00752C0A" w:rsidRDefault="00D172E9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2.1</w:t>
      </w:r>
      <w:r>
        <w:rPr>
          <w:rFonts w:hint="eastAsia"/>
          <w:sz w:val="24"/>
          <w:szCs w:val="24"/>
        </w:rPr>
        <w:t>工作环境条件</w:t>
      </w:r>
    </w:p>
    <w:p w:rsidR="00752C0A" w:rsidRDefault="00D172E9">
      <w:pPr>
        <w:ind w:firstLineChars="100" w:firstLine="2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温度：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℃～</w:t>
      </w:r>
      <w:r>
        <w:rPr>
          <w:rFonts w:hint="eastAsia"/>
          <w:sz w:val="24"/>
          <w:szCs w:val="24"/>
        </w:rPr>
        <w:t>35</w:t>
      </w:r>
      <w:r>
        <w:rPr>
          <w:rFonts w:hint="eastAsia"/>
          <w:sz w:val="24"/>
          <w:szCs w:val="24"/>
        </w:rPr>
        <w:t>℃，</w:t>
      </w:r>
      <w:r>
        <w:rPr>
          <w:rFonts w:hint="eastAsia"/>
          <w:sz w:val="24"/>
          <w:szCs w:val="24"/>
          <w:lang w:val="en-US"/>
        </w:rPr>
        <w:t>相对湿度</w:t>
      </w:r>
      <w:r>
        <w:rPr>
          <w:rFonts w:asciiTheme="minorEastAsia" w:hAnsiTheme="minorEastAsia" w:cs="宋体" w:hint="eastAsia"/>
          <w:bCs/>
          <w:color w:val="000000"/>
          <w:szCs w:val="21"/>
        </w:rPr>
        <w:t>≤70%。</w:t>
      </w:r>
    </w:p>
    <w:p w:rsidR="00752C0A" w:rsidRDefault="00D172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 </w:t>
      </w:r>
      <w:r>
        <w:rPr>
          <w:rFonts w:hint="eastAsia"/>
          <w:sz w:val="24"/>
          <w:szCs w:val="24"/>
        </w:rPr>
        <w:t>技术</w:t>
      </w:r>
      <w:r>
        <w:rPr>
          <w:rFonts w:hint="eastAsia"/>
          <w:sz w:val="24"/>
          <w:szCs w:val="24"/>
          <w:lang w:val="en-US"/>
        </w:rPr>
        <w:t>指标</w:t>
      </w:r>
    </w:p>
    <w:p w:rsidR="00752C0A" w:rsidRDefault="00D172E9">
      <w:pPr>
        <w:rPr>
          <w:sz w:val="24"/>
          <w:szCs w:val="24"/>
          <w:lang w:val="en-US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▲</w:t>
      </w:r>
      <w:r>
        <w:rPr>
          <w:rFonts w:hint="eastAsia"/>
          <w:sz w:val="24"/>
          <w:szCs w:val="24"/>
        </w:rPr>
        <w:t xml:space="preserve">3.1 </w:t>
      </w:r>
      <w:r>
        <w:rPr>
          <w:rFonts w:hint="eastAsia"/>
          <w:sz w:val="24"/>
          <w:szCs w:val="24"/>
        </w:rPr>
        <w:t>最大压力</w:t>
      </w:r>
      <w:r>
        <w:rPr>
          <w:rFonts w:hint="eastAsia"/>
          <w:sz w:val="24"/>
          <w:szCs w:val="24"/>
          <w:lang w:val="en-US"/>
        </w:rPr>
        <w:t>满足</w:t>
      </w:r>
      <w:r>
        <w:rPr>
          <w:rFonts w:ascii="微软雅黑" w:eastAsia="微软雅黑" w:hAnsi="微软雅黑" w:cs="微软雅黑"/>
          <w:color w:val="000000"/>
          <w:sz w:val="18"/>
          <w:szCs w:val="18"/>
          <w:shd w:val="clear" w:color="auto" w:fill="FFFFFF"/>
        </w:rPr>
        <w:t>3KN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；</w:t>
      </w:r>
    </w:p>
    <w:p w:rsidR="00752C0A" w:rsidRDefault="00D172E9">
      <w:pPr>
        <w:spacing w:line="360" w:lineRule="auto"/>
        <w:rPr>
          <w:sz w:val="24"/>
          <w:szCs w:val="24"/>
          <w:lang w:val="en-US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▲</w:t>
      </w:r>
      <w:r>
        <w:rPr>
          <w:rFonts w:hint="eastAsia"/>
          <w:sz w:val="24"/>
          <w:szCs w:val="24"/>
        </w:rPr>
        <w:t>3.2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/>
        </w:rPr>
        <w:t>柱开度达到</w:t>
      </w:r>
      <w:r>
        <w:rPr>
          <w:rFonts w:hint="eastAsia"/>
          <w:sz w:val="24"/>
          <w:szCs w:val="24"/>
          <w:lang w:val="en-US"/>
        </w:rPr>
        <w:t>150mm</w:t>
      </w:r>
      <w:r>
        <w:rPr>
          <w:rFonts w:hint="eastAsia"/>
          <w:sz w:val="24"/>
          <w:szCs w:val="24"/>
          <w:lang w:val="en-US"/>
        </w:rPr>
        <w:t>；</w:t>
      </w:r>
    </w:p>
    <w:p w:rsidR="00752C0A" w:rsidRDefault="00D172E9">
      <w:pPr>
        <w:spacing w:line="360" w:lineRule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3.3  </w:t>
      </w:r>
      <w:r>
        <w:rPr>
          <w:rFonts w:hint="eastAsia"/>
          <w:sz w:val="24"/>
          <w:szCs w:val="24"/>
          <w:lang w:val="en-US"/>
        </w:rPr>
        <w:t>最大行程：</w:t>
      </w:r>
      <w:r>
        <w:rPr>
          <w:rFonts w:ascii="宋体" w:eastAsia="宋体" w:hAnsi="宋体" w:cs="宋体" w:hint="eastAsia"/>
          <w:color w:val="000000"/>
          <w:sz w:val="24"/>
          <w:szCs w:val="24"/>
          <w:lang w:val="en-US"/>
        </w:rPr>
        <w:t>100mm；</w:t>
      </w:r>
    </w:p>
    <w:p w:rsidR="00752C0A" w:rsidRDefault="00D172E9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3.4  </w:t>
      </w:r>
      <w:r>
        <w:rPr>
          <w:rFonts w:ascii="宋体" w:eastAsia="宋体" w:hAnsi="宋体" w:cs="宋体" w:hint="eastAsia"/>
          <w:sz w:val="24"/>
          <w:szCs w:val="24"/>
        </w:rPr>
        <w:t>保压时间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hint="eastAsia"/>
          <w:sz w:val="24"/>
          <w:szCs w:val="24"/>
          <w:lang w:val="en-US"/>
        </w:rPr>
        <w:t>3s</w:t>
      </w:r>
      <w:r>
        <w:rPr>
          <w:rFonts w:hint="eastAsia"/>
          <w:sz w:val="24"/>
          <w:szCs w:val="24"/>
          <w:lang w:val="en-US"/>
        </w:rPr>
        <w:t>。</w:t>
      </w:r>
    </w:p>
    <w:p w:rsidR="00752C0A" w:rsidRDefault="00D172E9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  <w:lang w:val="en-US"/>
        </w:rPr>
        <w:t>技术服务</w:t>
      </w:r>
    </w:p>
    <w:p w:rsidR="00752C0A" w:rsidRDefault="00D172E9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4.1   </w:t>
      </w:r>
      <w:r>
        <w:rPr>
          <w:rFonts w:hint="eastAsia"/>
          <w:sz w:val="24"/>
          <w:szCs w:val="24"/>
          <w:lang w:val="en-US"/>
        </w:rPr>
        <w:t>免费安装调试至仪器可正常运行，仪器安装调试后进行现场免费培训；</w:t>
      </w:r>
    </w:p>
    <w:p w:rsidR="00752C0A" w:rsidRDefault="00D172E9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4.2  </w:t>
      </w:r>
      <w:r>
        <w:rPr>
          <w:rFonts w:hint="eastAsia"/>
          <w:sz w:val="24"/>
          <w:szCs w:val="24"/>
          <w:lang w:val="en-US"/>
        </w:rPr>
        <w:t>仪器免费原厂质保期为到货后</w:t>
      </w:r>
      <w:r>
        <w:rPr>
          <w:rFonts w:hint="eastAsia"/>
          <w:sz w:val="24"/>
          <w:szCs w:val="24"/>
          <w:lang w:val="en-US"/>
        </w:rPr>
        <w:t>18</w:t>
      </w:r>
      <w:r>
        <w:rPr>
          <w:rFonts w:hint="eastAsia"/>
          <w:sz w:val="24"/>
          <w:szCs w:val="24"/>
          <w:lang w:val="en-US"/>
        </w:rPr>
        <w:t>个月</w:t>
      </w:r>
      <w:r w:rsidR="002F675B">
        <w:rPr>
          <w:rFonts w:hint="eastAsia"/>
          <w:sz w:val="24"/>
          <w:szCs w:val="24"/>
          <w:lang w:val="en-US"/>
        </w:rPr>
        <w:t>原厂质保</w:t>
      </w:r>
      <w:r>
        <w:rPr>
          <w:rFonts w:hint="eastAsia"/>
          <w:sz w:val="24"/>
          <w:szCs w:val="24"/>
          <w:lang w:val="en-US"/>
        </w:rPr>
        <w:t>或安调后</w:t>
      </w:r>
      <w:r>
        <w:rPr>
          <w:rFonts w:hint="eastAsia"/>
          <w:sz w:val="24"/>
          <w:szCs w:val="24"/>
          <w:lang w:val="en-US"/>
        </w:rPr>
        <w:t>12</w:t>
      </w:r>
      <w:r>
        <w:rPr>
          <w:rFonts w:hint="eastAsia"/>
          <w:sz w:val="24"/>
          <w:szCs w:val="24"/>
          <w:lang w:val="en-US"/>
        </w:rPr>
        <w:t>个月</w:t>
      </w:r>
      <w:r w:rsidR="002F675B">
        <w:rPr>
          <w:rFonts w:hint="eastAsia"/>
          <w:sz w:val="24"/>
          <w:szCs w:val="24"/>
          <w:lang w:val="en-US"/>
        </w:rPr>
        <w:t>原厂质保</w:t>
      </w:r>
      <w:bookmarkStart w:id="0" w:name="_GoBack"/>
      <w:bookmarkEnd w:id="0"/>
      <w:r>
        <w:rPr>
          <w:rFonts w:hint="eastAsia"/>
          <w:sz w:val="24"/>
          <w:szCs w:val="24"/>
          <w:lang w:val="en-US"/>
        </w:rPr>
        <w:t>，以先到者为准。</w:t>
      </w:r>
    </w:p>
    <w:p w:rsidR="00752C0A" w:rsidRDefault="00D172E9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4.3  </w:t>
      </w:r>
      <w:r>
        <w:rPr>
          <w:rFonts w:asciiTheme="minorEastAsia" w:hAnsiTheme="minorEastAsia" w:cs="Times New Roman" w:hint="eastAsia"/>
          <w:color w:val="000000"/>
          <w:sz w:val="24"/>
          <w:szCs w:val="24"/>
          <w:lang w:val="en-US"/>
        </w:rPr>
        <w:t>投标设备满足供货周期合同签订后</w:t>
      </w:r>
      <w:r w:rsidR="006114F3">
        <w:rPr>
          <w:rFonts w:asciiTheme="minorEastAsia" w:hAnsiTheme="minorEastAsia" w:cs="Times New Roman"/>
          <w:color w:val="000000"/>
          <w:sz w:val="24"/>
          <w:szCs w:val="24"/>
          <w:lang w:val="en-US"/>
        </w:rPr>
        <w:t>30</w:t>
      </w:r>
      <w:r>
        <w:rPr>
          <w:rFonts w:asciiTheme="minorEastAsia" w:hAnsiTheme="minorEastAsia" w:cs="Times New Roman" w:hint="eastAsia"/>
          <w:color w:val="000000"/>
          <w:sz w:val="24"/>
          <w:szCs w:val="24"/>
          <w:lang w:val="en-US"/>
        </w:rPr>
        <w:t>天内到货。</w:t>
      </w:r>
    </w:p>
    <w:sectPr w:rsidR="00752C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BCF" w:rsidRDefault="002B3BCF">
      <w:pPr>
        <w:spacing w:line="240" w:lineRule="auto"/>
      </w:pPr>
      <w:r>
        <w:separator/>
      </w:r>
    </w:p>
  </w:endnote>
  <w:endnote w:type="continuationSeparator" w:id="0">
    <w:p w:rsidR="002B3BCF" w:rsidRDefault="002B3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BCF" w:rsidRDefault="002B3BCF">
      <w:pPr>
        <w:spacing w:after="0"/>
      </w:pPr>
      <w:r>
        <w:separator/>
      </w:r>
    </w:p>
  </w:footnote>
  <w:footnote w:type="continuationSeparator" w:id="0">
    <w:p w:rsidR="002B3BCF" w:rsidRDefault="002B3B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2ZDViMmE2ZmE1ZmI1NWM1NzM2ZDQzMmMxNjhiZTkifQ=="/>
  </w:docVars>
  <w:rsids>
    <w:rsidRoot w:val="00CF2320"/>
    <w:rsid w:val="002B3BCF"/>
    <w:rsid w:val="002F0CAD"/>
    <w:rsid w:val="002F675B"/>
    <w:rsid w:val="006114F3"/>
    <w:rsid w:val="00677F26"/>
    <w:rsid w:val="00752C0A"/>
    <w:rsid w:val="00CF2320"/>
    <w:rsid w:val="00D172E9"/>
    <w:rsid w:val="063B3638"/>
    <w:rsid w:val="08516A7A"/>
    <w:rsid w:val="18893F7B"/>
    <w:rsid w:val="19D9562B"/>
    <w:rsid w:val="19EC26CB"/>
    <w:rsid w:val="1C4D5673"/>
    <w:rsid w:val="227B0BEC"/>
    <w:rsid w:val="286F11F3"/>
    <w:rsid w:val="43C655AD"/>
    <w:rsid w:val="4F0A6CD0"/>
    <w:rsid w:val="5D912EBD"/>
    <w:rsid w:val="68A44554"/>
    <w:rsid w:val="6B65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3BF5FA-B67F-4E3B-9A52-6421DC84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2F6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675B"/>
    <w:rPr>
      <w:rFonts w:asciiTheme="minorHAnsi" w:eastAsiaTheme="minorEastAsia" w:hAnsiTheme="minorHAnsi" w:cstheme="minorBidi"/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2F675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675B"/>
    <w:rPr>
      <w:rFonts w:asciiTheme="minorHAnsi" w:eastAsiaTheme="minorEastAsia" w:hAnsiTheme="minorHAnsi" w:cstheme="min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8CE754681B942BE8AE78DF1AF00D4" ma:contentTypeVersion="11" ma:contentTypeDescription="Create a new document." ma:contentTypeScope="" ma:versionID="e4db2e3fde23270febde0e4fdaccfa39">
  <xsd:schema xmlns:xsd="http://www.w3.org/2001/XMLSchema" xmlns:xs="http://www.w3.org/2001/XMLSchema" xmlns:p="http://schemas.microsoft.com/office/2006/metadata/properties" xmlns:ns3="cec53cbe-46e4-49fa-982c-96d2229e2bf4" targetNamespace="http://schemas.microsoft.com/office/2006/metadata/properties" ma:root="true" ma:fieldsID="7ebd512aff0e148d3553d2a809bb3587" ns3:_="">
    <xsd:import namespace="cec53cbe-46e4-49fa-982c-96d2229e2b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53cbe-46e4-49fa-982c-96d2229e2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E4DDE-21BB-4343-84FA-D2E2CE7F5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0AB0DE-E391-4A4D-85F5-FC2B520D4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1A974-4E7C-42CF-B9DF-BA6A11B2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53cbe-46e4-49fa-982c-96d2229e2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140</Characters>
  <Application>Microsoft Office Word</Application>
  <DocSecurity>0</DocSecurity>
  <Lines>10</Lines>
  <Paragraphs>12</Paragraphs>
  <ScaleCrop>false</ScaleCrop>
  <Company>32office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Qing</dc:creator>
  <cp:lastModifiedBy>1208650934@qq.com</cp:lastModifiedBy>
  <cp:revision>4</cp:revision>
  <dcterms:created xsi:type="dcterms:W3CDTF">2022-04-28T00:12:00Z</dcterms:created>
  <dcterms:modified xsi:type="dcterms:W3CDTF">2023-06-19T02:04:00Z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0x0101001AB8CE754681B942BE8AE78DF1AF00D4</vt:lpwstr>
  </property>
  <property fmtid="{D5CDD505-2E9C-101B-9397-08002B2CF9AE}" pid="3" name="KSOProductBuildVer">
    <vt:lpwstr>2052-11.1.0.14309</vt:lpwstr>
  </property>
  <property fmtid="{D5CDD505-2E9C-101B-9397-08002B2CF9AE}" pid="4" name="ICV">
    <vt:lpwstr>04289AD7C21C49008A376316D0054FC7_13</vt:lpwstr>
  </property>
</Properties>
</file>