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8E" w:rsidRPr="007C466F" w:rsidRDefault="0088508E" w:rsidP="008C2E0B">
      <w:pPr>
        <w:spacing w:line="360" w:lineRule="auto"/>
        <w:jc w:val="center"/>
        <w:rPr>
          <w:b/>
          <w:sz w:val="28"/>
          <w:szCs w:val="28"/>
        </w:rPr>
      </w:pPr>
      <w:r w:rsidRPr="007C466F">
        <w:rPr>
          <w:rFonts w:hint="eastAsia"/>
          <w:b/>
          <w:sz w:val="28"/>
          <w:szCs w:val="28"/>
        </w:rPr>
        <w:t>恒温恒湿试验机招标参数</w:t>
      </w:r>
    </w:p>
    <w:p w:rsidR="0088508E" w:rsidRPr="007C466F" w:rsidRDefault="0088508E" w:rsidP="008C2E0B">
      <w:pPr>
        <w:spacing w:line="360" w:lineRule="auto"/>
      </w:pPr>
    </w:p>
    <w:p w:rsidR="0088508E" w:rsidRPr="007C466F" w:rsidRDefault="0088508E" w:rsidP="008C2E0B">
      <w:pPr>
        <w:spacing w:line="360" w:lineRule="auto"/>
        <w:rPr>
          <w:b/>
        </w:rPr>
      </w:pPr>
      <w:r w:rsidRPr="007C466F">
        <w:rPr>
          <w:rFonts w:hint="eastAsia"/>
          <w:b/>
        </w:rPr>
        <w:t>一．设备性能</w:t>
      </w:r>
    </w:p>
    <w:p w:rsidR="0088508E" w:rsidRPr="007C466F" w:rsidRDefault="0088508E" w:rsidP="008C2E0B">
      <w:pPr>
        <w:spacing w:line="360" w:lineRule="auto"/>
      </w:pPr>
      <w:r w:rsidRPr="007C466F">
        <w:rPr>
          <w:rFonts w:hint="eastAsia"/>
        </w:rPr>
        <w:t xml:space="preserve">1.1 </w:t>
      </w:r>
      <w:r w:rsidRPr="007C466F">
        <w:rPr>
          <w:rFonts w:hint="eastAsia"/>
        </w:rPr>
        <w:t>容量：≥</w:t>
      </w:r>
      <w:r w:rsidRPr="007C466F">
        <w:rPr>
          <w:rFonts w:hint="eastAsia"/>
        </w:rPr>
        <w:t>225L</w:t>
      </w:r>
    </w:p>
    <w:p w:rsidR="0088508E" w:rsidRPr="007C466F" w:rsidRDefault="0088508E" w:rsidP="008C2E0B">
      <w:pPr>
        <w:spacing w:line="360" w:lineRule="auto"/>
      </w:pPr>
      <w:r w:rsidRPr="007C466F">
        <w:rPr>
          <w:rFonts w:hint="eastAsia"/>
        </w:rPr>
        <w:t xml:space="preserve">1.2 </w:t>
      </w:r>
      <w:r w:rsidRPr="007C466F">
        <w:rPr>
          <w:rFonts w:hint="eastAsia"/>
        </w:rPr>
        <w:t>温度范围</w:t>
      </w:r>
      <w:r w:rsidR="00096BFB" w:rsidRPr="007C466F">
        <w:rPr>
          <w:rFonts w:hint="eastAsia"/>
        </w:rPr>
        <w:t>：</w:t>
      </w:r>
      <w:r w:rsidR="00906AA8" w:rsidRPr="007C466F">
        <w:rPr>
          <w:rFonts w:hint="eastAsia"/>
        </w:rPr>
        <w:t>-</w:t>
      </w:r>
      <w:r w:rsidR="00080FFB" w:rsidRPr="007C466F">
        <w:rPr>
          <w:rFonts w:hint="eastAsia"/>
        </w:rPr>
        <w:t>2</w:t>
      </w:r>
      <w:r w:rsidR="00906AA8" w:rsidRPr="007C466F">
        <w:rPr>
          <w:rFonts w:hint="eastAsia"/>
        </w:rPr>
        <w:t>0</w:t>
      </w:r>
      <w:r w:rsidR="00906AA8" w:rsidRPr="007C466F">
        <w:rPr>
          <w:rFonts w:hint="eastAsia"/>
        </w:rPr>
        <w:t>℃～</w:t>
      </w:r>
      <w:r w:rsidR="00906AA8" w:rsidRPr="007C466F">
        <w:rPr>
          <w:rFonts w:hint="eastAsia"/>
        </w:rPr>
        <w:t xml:space="preserve">+150 </w:t>
      </w:r>
      <w:r w:rsidR="00096BFB" w:rsidRPr="007C466F">
        <w:rPr>
          <w:rFonts w:hint="eastAsia"/>
        </w:rPr>
        <w:t>℃</w:t>
      </w:r>
    </w:p>
    <w:p w:rsidR="0088508E" w:rsidRPr="007C466F" w:rsidRDefault="0088508E" w:rsidP="008C2E0B">
      <w:pPr>
        <w:spacing w:line="360" w:lineRule="auto"/>
      </w:pPr>
      <w:r w:rsidRPr="007C466F">
        <w:rPr>
          <w:rFonts w:hint="eastAsia"/>
        </w:rPr>
        <w:t xml:space="preserve">1.3 </w:t>
      </w:r>
      <w:r w:rsidRPr="007C466F">
        <w:rPr>
          <w:rFonts w:hint="eastAsia"/>
        </w:rPr>
        <w:t>湿度范围</w:t>
      </w:r>
      <w:r w:rsidR="00096BFB" w:rsidRPr="007C466F">
        <w:rPr>
          <w:rFonts w:hint="eastAsia"/>
        </w:rPr>
        <w:t>：</w:t>
      </w:r>
      <w:r w:rsidR="009D3761" w:rsidRPr="007C466F">
        <w:t>25</w:t>
      </w:r>
      <w:r w:rsidR="009D3761" w:rsidRPr="007C466F">
        <w:rPr>
          <w:rFonts w:hint="eastAsia"/>
        </w:rPr>
        <w:t xml:space="preserve"> %</w:t>
      </w:r>
      <w:r w:rsidR="009D3761" w:rsidRPr="007C466F">
        <w:rPr>
          <w:rFonts w:hint="eastAsia"/>
        </w:rPr>
        <w:t>～</w:t>
      </w:r>
      <w:r w:rsidR="009D3761" w:rsidRPr="007C466F">
        <w:rPr>
          <w:rFonts w:hint="eastAsia"/>
        </w:rPr>
        <w:t>98 % RH</w:t>
      </w:r>
    </w:p>
    <w:p w:rsidR="0088508E" w:rsidRPr="007C466F" w:rsidRDefault="0088508E" w:rsidP="008C2E0B">
      <w:pPr>
        <w:spacing w:line="360" w:lineRule="auto"/>
      </w:pPr>
      <w:r w:rsidRPr="007C466F">
        <w:rPr>
          <w:rFonts w:hint="eastAsia"/>
        </w:rPr>
        <w:t xml:space="preserve">1.4 </w:t>
      </w:r>
      <w:r w:rsidR="00CC25D4" w:rsidRPr="007C466F">
        <w:rPr>
          <w:rFonts w:hint="eastAsia"/>
        </w:rPr>
        <w:t>降温速率：</w:t>
      </w:r>
      <w:r w:rsidRPr="007C466F">
        <w:rPr>
          <w:rFonts w:hint="eastAsia"/>
        </w:rPr>
        <w:t>20</w:t>
      </w:r>
      <w:r w:rsidRPr="007C466F">
        <w:rPr>
          <w:rFonts w:hint="eastAsia"/>
        </w:rPr>
        <w:t>℃～</w:t>
      </w:r>
      <w:r w:rsidRPr="007C466F">
        <w:rPr>
          <w:rFonts w:hint="eastAsia"/>
        </w:rPr>
        <w:t>-</w:t>
      </w:r>
      <w:r w:rsidR="00080FFB" w:rsidRPr="007C466F">
        <w:rPr>
          <w:rFonts w:hint="eastAsia"/>
        </w:rPr>
        <w:t>2</w:t>
      </w:r>
      <w:r w:rsidRPr="007C466F">
        <w:rPr>
          <w:rFonts w:hint="eastAsia"/>
        </w:rPr>
        <w:t xml:space="preserve">0 </w:t>
      </w:r>
      <w:r w:rsidRPr="007C466F">
        <w:rPr>
          <w:rFonts w:hint="eastAsia"/>
        </w:rPr>
        <w:t>℃</w:t>
      </w:r>
      <w:r w:rsidRPr="007C466F">
        <w:rPr>
          <w:rFonts w:hint="eastAsia"/>
        </w:rPr>
        <w:t xml:space="preserve"> / 45 min(</w:t>
      </w:r>
      <w:r w:rsidRPr="007C466F">
        <w:rPr>
          <w:rFonts w:hint="eastAsia"/>
        </w:rPr>
        <w:t>空载下</w:t>
      </w:r>
      <w:r w:rsidRPr="007C466F">
        <w:rPr>
          <w:rFonts w:hint="eastAsia"/>
        </w:rPr>
        <w:t>)</w:t>
      </w:r>
    </w:p>
    <w:p w:rsidR="0088508E" w:rsidRPr="007C466F" w:rsidRDefault="0088508E" w:rsidP="008C2E0B">
      <w:pPr>
        <w:spacing w:line="360" w:lineRule="auto"/>
      </w:pPr>
      <w:r w:rsidRPr="007C466F">
        <w:rPr>
          <w:rFonts w:hint="eastAsia"/>
        </w:rPr>
        <w:t>1.5</w:t>
      </w:r>
      <w:r w:rsidRPr="007C466F">
        <w:rPr>
          <w:rFonts w:hint="eastAsia"/>
        </w:rPr>
        <w:t>升温速率</w:t>
      </w:r>
      <w:r w:rsidR="00CC25D4" w:rsidRPr="007C466F">
        <w:rPr>
          <w:rFonts w:hint="eastAsia"/>
        </w:rPr>
        <w:t>：</w:t>
      </w:r>
      <w:r w:rsidR="009D3761" w:rsidRPr="007C466F">
        <w:t>-</w:t>
      </w:r>
      <w:r w:rsidR="00080FFB" w:rsidRPr="007C466F">
        <w:t>2</w:t>
      </w:r>
      <w:r w:rsidR="009D3761" w:rsidRPr="007C466F">
        <w:rPr>
          <w:rFonts w:hint="eastAsia"/>
        </w:rPr>
        <w:t>0</w:t>
      </w:r>
      <w:r w:rsidR="009D3761" w:rsidRPr="007C466F">
        <w:rPr>
          <w:rFonts w:hint="eastAsia"/>
        </w:rPr>
        <w:t>℃→</w:t>
      </w:r>
      <w:r w:rsidR="009D3761" w:rsidRPr="007C466F">
        <w:rPr>
          <w:rFonts w:hint="eastAsia"/>
        </w:rPr>
        <w:t>+150</w:t>
      </w:r>
      <w:r w:rsidR="009D3761" w:rsidRPr="007C466F">
        <w:rPr>
          <w:rFonts w:hint="eastAsia"/>
        </w:rPr>
        <w:t>℃≤</w:t>
      </w:r>
      <w:r w:rsidR="009D3761" w:rsidRPr="007C466F">
        <w:rPr>
          <w:rFonts w:hint="eastAsia"/>
        </w:rPr>
        <w:t>60 min</w:t>
      </w:r>
      <w:r w:rsidR="00080FFB" w:rsidRPr="007C466F">
        <w:t>(</w:t>
      </w:r>
      <w:r w:rsidR="00080FFB" w:rsidRPr="007C466F">
        <w:rPr>
          <w:rFonts w:hint="eastAsia"/>
        </w:rPr>
        <w:t>空载下</w:t>
      </w:r>
      <w:r w:rsidR="00080FFB" w:rsidRPr="007C466F">
        <w:rPr>
          <w:rFonts w:hint="eastAsia"/>
        </w:rPr>
        <w:t>)</w:t>
      </w:r>
    </w:p>
    <w:p w:rsidR="0088508E" w:rsidRPr="007C466F" w:rsidRDefault="00CC25D4" w:rsidP="008C2E0B">
      <w:pPr>
        <w:spacing w:line="360" w:lineRule="auto"/>
      </w:pPr>
      <w:r w:rsidRPr="007C466F">
        <w:rPr>
          <w:rFonts w:hint="eastAsia"/>
        </w:rPr>
        <w:t xml:space="preserve">1.6 </w:t>
      </w:r>
      <w:r w:rsidR="009D3761" w:rsidRPr="007C466F">
        <w:t>温度波动度</w:t>
      </w:r>
      <w:r w:rsidRPr="007C466F">
        <w:rPr>
          <w:rFonts w:hint="eastAsia"/>
        </w:rPr>
        <w:t>：</w:t>
      </w:r>
      <w:r w:rsidR="009D3761" w:rsidRPr="007C466F">
        <w:rPr>
          <w:rFonts w:hint="eastAsia"/>
        </w:rPr>
        <w:t>≤</w:t>
      </w:r>
      <w:r w:rsidR="009D3761" w:rsidRPr="007C466F">
        <w:rPr>
          <w:rFonts w:hint="eastAsia"/>
        </w:rPr>
        <w:t>0.5</w:t>
      </w:r>
      <w:r w:rsidR="009D3761" w:rsidRPr="007C466F">
        <w:rPr>
          <w:rFonts w:hint="eastAsia"/>
        </w:rPr>
        <w:t>℃</w:t>
      </w:r>
    </w:p>
    <w:p w:rsidR="0088508E" w:rsidRPr="007C466F" w:rsidRDefault="00CC25D4" w:rsidP="007C466F">
      <w:pPr>
        <w:adjustRightInd w:val="0"/>
        <w:snapToGrid w:val="0"/>
        <w:spacing w:beforeLines="50"/>
        <w:outlineLvl w:val="0"/>
      </w:pPr>
      <w:r w:rsidRPr="007C466F">
        <w:rPr>
          <w:rFonts w:hint="eastAsia"/>
        </w:rPr>
        <w:t>1.7</w:t>
      </w:r>
      <w:r w:rsidR="0088508E" w:rsidRPr="007C466F">
        <w:rPr>
          <w:rFonts w:hint="eastAsia"/>
        </w:rPr>
        <w:tab/>
      </w:r>
      <w:r w:rsidR="009D3761" w:rsidRPr="007C466F">
        <w:t>相对湿度偏差</w:t>
      </w:r>
      <w:r w:rsidRPr="007C466F">
        <w:rPr>
          <w:rFonts w:hint="eastAsia"/>
        </w:rPr>
        <w:t>：</w:t>
      </w:r>
      <w:r w:rsidR="009D3761" w:rsidRPr="007C466F">
        <w:rPr>
          <w:rFonts w:hint="eastAsia"/>
        </w:rPr>
        <w:t>≤±</w:t>
      </w:r>
      <w:r w:rsidR="009D3761" w:rsidRPr="007C466F">
        <w:rPr>
          <w:rFonts w:hint="eastAsia"/>
        </w:rPr>
        <w:t>3.0%RH</w:t>
      </w:r>
      <w:r w:rsidR="009D3761" w:rsidRPr="007C466F">
        <w:rPr>
          <w:rFonts w:hint="eastAsia"/>
        </w:rPr>
        <w:t>（湿度＞</w:t>
      </w:r>
      <w:r w:rsidR="009D3761" w:rsidRPr="007C466F">
        <w:rPr>
          <w:rFonts w:hint="eastAsia"/>
        </w:rPr>
        <w:t>75%RH</w:t>
      </w:r>
      <w:r w:rsidR="009D3761" w:rsidRPr="007C466F">
        <w:rPr>
          <w:rFonts w:hint="eastAsia"/>
        </w:rPr>
        <w:t>时）</w:t>
      </w:r>
      <w:r w:rsidR="00096BFB" w:rsidRPr="007C466F">
        <w:rPr>
          <w:rFonts w:hint="eastAsia"/>
        </w:rPr>
        <w:t>，≤</w:t>
      </w:r>
      <w:r w:rsidR="009D3761" w:rsidRPr="007C466F">
        <w:rPr>
          <w:rFonts w:hint="eastAsia"/>
        </w:rPr>
        <w:t>±</w:t>
      </w:r>
      <w:r w:rsidR="009D3761" w:rsidRPr="007C466F">
        <w:rPr>
          <w:rFonts w:hint="eastAsia"/>
        </w:rPr>
        <w:t>5.0%RH</w:t>
      </w:r>
      <w:r w:rsidR="009D3761" w:rsidRPr="007C466F">
        <w:rPr>
          <w:rFonts w:hint="eastAsia"/>
        </w:rPr>
        <w:t>（湿度≤</w:t>
      </w:r>
      <w:r w:rsidR="009D3761" w:rsidRPr="007C466F">
        <w:rPr>
          <w:rFonts w:hint="eastAsia"/>
        </w:rPr>
        <w:t>75%RH</w:t>
      </w:r>
      <w:r w:rsidR="009D3761" w:rsidRPr="007C466F">
        <w:rPr>
          <w:rFonts w:hint="eastAsia"/>
        </w:rPr>
        <w:t>时）</w:t>
      </w:r>
    </w:p>
    <w:p w:rsidR="0088508E" w:rsidRPr="007C466F" w:rsidRDefault="00CC25D4" w:rsidP="008C2E0B">
      <w:pPr>
        <w:spacing w:line="360" w:lineRule="auto"/>
      </w:pPr>
      <w:r w:rsidRPr="007C466F">
        <w:rPr>
          <w:rFonts w:hint="eastAsia"/>
        </w:rPr>
        <w:t>1.8</w:t>
      </w:r>
      <w:r w:rsidR="00187E92" w:rsidRPr="007C466F">
        <w:rPr>
          <w:rFonts w:hint="eastAsia"/>
        </w:rPr>
        <w:t>温度偏差</w:t>
      </w:r>
      <w:r w:rsidR="00096BFB" w:rsidRPr="007C466F">
        <w:rPr>
          <w:rFonts w:hint="eastAsia"/>
        </w:rPr>
        <w:t>：</w:t>
      </w:r>
      <w:r w:rsidR="009D3761" w:rsidRPr="007C466F">
        <w:rPr>
          <w:rFonts w:hint="eastAsia"/>
        </w:rPr>
        <w:t>±</w:t>
      </w:r>
      <w:r w:rsidR="009D3761" w:rsidRPr="007C466F">
        <w:rPr>
          <w:rFonts w:hint="eastAsia"/>
        </w:rPr>
        <w:t>2.0</w:t>
      </w:r>
      <w:r w:rsidR="009D3761" w:rsidRPr="007C466F">
        <w:rPr>
          <w:rFonts w:hint="eastAsia"/>
        </w:rPr>
        <w:t>℃</w:t>
      </w:r>
    </w:p>
    <w:p w:rsidR="0088508E" w:rsidRPr="007C466F" w:rsidRDefault="00CC25D4" w:rsidP="008C2E0B">
      <w:pPr>
        <w:spacing w:line="360" w:lineRule="auto"/>
        <w:rPr>
          <w:sz w:val="18"/>
          <w:szCs w:val="18"/>
        </w:rPr>
      </w:pPr>
      <w:r w:rsidRPr="007C466F">
        <w:rPr>
          <w:rFonts w:hint="eastAsia"/>
        </w:rPr>
        <w:t>1.</w:t>
      </w:r>
      <w:r w:rsidR="00096BFB" w:rsidRPr="007C466F">
        <w:rPr>
          <w:rFonts w:hint="eastAsia"/>
        </w:rPr>
        <w:t>9</w:t>
      </w:r>
      <w:r w:rsidRPr="007C466F">
        <w:rPr>
          <w:rFonts w:hint="eastAsia"/>
        </w:rPr>
        <w:t>温湿度测试点</w:t>
      </w:r>
      <w:r w:rsidR="00CB4B5B" w:rsidRPr="007C466F">
        <w:rPr>
          <w:rFonts w:hint="eastAsia"/>
        </w:rPr>
        <w:t>需满足以下测试需求</w:t>
      </w:r>
      <w:r w:rsidRPr="007C466F">
        <w:rPr>
          <w:rFonts w:hint="eastAsia"/>
        </w:rPr>
        <w:t>：</w:t>
      </w:r>
      <w:r w:rsidR="00E3711E" w:rsidRPr="007C466F">
        <w:rPr>
          <w:rFonts w:hint="eastAsia"/>
        </w:rPr>
        <w:t>38</w:t>
      </w:r>
      <w:r w:rsidRPr="007C466F">
        <w:rPr>
          <w:rFonts w:hint="eastAsia"/>
        </w:rPr>
        <w:t>℃</w:t>
      </w:r>
      <w:r w:rsidRPr="007C466F">
        <w:rPr>
          <w:rFonts w:hint="eastAsia"/>
        </w:rPr>
        <w:t>/</w:t>
      </w:r>
      <w:r w:rsidR="00E3711E" w:rsidRPr="007C466F">
        <w:rPr>
          <w:rFonts w:hint="eastAsia"/>
        </w:rPr>
        <w:t>98</w:t>
      </w:r>
      <w:r w:rsidRPr="007C466F">
        <w:rPr>
          <w:rFonts w:hint="eastAsia"/>
        </w:rPr>
        <w:t>%</w:t>
      </w:r>
      <w:r w:rsidRPr="007C466F">
        <w:rPr>
          <w:rFonts w:hint="eastAsia"/>
        </w:rPr>
        <w:t>，</w:t>
      </w:r>
      <w:r w:rsidR="00E3711E" w:rsidRPr="007C466F">
        <w:rPr>
          <w:rFonts w:hint="eastAsia"/>
        </w:rPr>
        <w:t>40</w:t>
      </w:r>
      <w:r w:rsidRPr="007C466F">
        <w:rPr>
          <w:rFonts w:hint="eastAsia"/>
        </w:rPr>
        <w:t>℃</w:t>
      </w:r>
      <w:r w:rsidRPr="007C466F">
        <w:rPr>
          <w:rFonts w:hint="eastAsia"/>
        </w:rPr>
        <w:t>/</w:t>
      </w:r>
      <w:r w:rsidR="00E3711E" w:rsidRPr="007C466F">
        <w:rPr>
          <w:rFonts w:hint="eastAsia"/>
        </w:rPr>
        <w:t>85</w:t>
      </w:r>
      <w:r w:rsidRPr="007C466F">
        <w:rPr>
          <w:rFonts w:hint="eastAsia"/>
        </w:rPr>
        <w:t>%</w:t>
      </w:r>
      <w:r w:rsidR="00E3711E" w:rsidRPr="007C466F">
        <w:rPr>
          <w:rFonts w:hint="eastAsia"/>
        </w:rPr>
        <w:t>,47</w:t>
      </w:r>
      <w:r w:rsidR="00E3711E" w:rsidRPr="007C466F">
        <w:rPr>
          <w:rFonts w:hint="eastAsia"/>
        </w:rPr>
        <w:t>℃</w:t>
      </w:r>
      <w:r w:rsidR="00E3711E" w:rsidRPr="007C466F">
        <w:rPr>
          <w:rFonts w:hint="eastAsia"/>
        </w:rPr>
        <w:t>/96%</w:t>
      </w:r>
      <w:r w:rsidR="00E3711E" w:rsidRPr="007C466F">
        <w:rPr>
          <w:rFonts w:hint="eastAsia"/>
        </w:rPr>
        <w:t>，</w:t>
      </w:r>
      <w:r w:rsidR="00E3711E" w:rsidRPr="007C466F">
        <w:rPr>
          <w:rFonts w:hint="eastAsia"/>
        </w:rPr>
        <w:t>50</w:t>
      </w:r>
      <w:r w:rsidR="00E3711E" w:rsidRPr="007C466F">
        <w:rPr>
          <w:rFonts w:hint="eastAsia"/>
        </w:rPr>
        <w:t>℃</w:t>
      </w:r>
      <w:r w:rsidR="00E3711E" w:rsidRPr="007C466F">
        <w:rPr>
          <w:rFonts w:hint="eastAsia"/>
        </w:rPr>
        <w:t>/95%</w:t>
      </w:r>
      <w:r w:rsidR="00E3711E" w:rsidRPr="007C466F">
        <w:rPr>
          <w:rFonts w:hint="eastAsia"/>
        </w:rPr>
        <w:t>，</w:t>
      </w:r>
      <w:r w:rsidR="00E3711E" w:rsidRPr="007C466F">
        <w:rPr>
          <w:rFonts w:hint="eastAsia"/>
        </w:rPr>
        <w:t>80</w:t>
      </w:r>
      <w:r w:rsidR="00E3711E" w:rsidRPr="007C466F">
        <w:rPr>
          <w:rFonts w:hint="eastAsia"/>
        </w:rPr>
        <w:t>℃</w:t>
      </w:r>
      <w:r w:rsidR="00E3711E" w:rsidRPr="007C466F">
        <w:rPr>
          <w:rFonts w:hint="eastAsia"/>
        </w:rPr>
        <w:t>/50%</w:t>
      </w:r>
    </w:p>
    <w:p w:rsidR="00660D93" w:rsidRPr="007C466F" w:rsidRDefault="008C2E0B" w:rsidP="008C2E0B">
      <w:pPr>
        <w:spacing w:line="360" w:lineRule="auto"/>
      </w:pPr>
      <w:r w:rsidRPr="007C466F">
        <w:rPr>
          <w:rFonts w:hint="eastAsia"/>
        </w:rPr>
        <w:t>1.1</w:t>
      </w:r>
      <w:r w:rsidR="00096BFB" w:rsidRPr="007C466F">
        <w:rPr>
          <w:rFonts w:hint="eastAsia"/>
        </w:rPr>
        <w:t>0</w:t>
      </w:r>
      <w:r w:rsidR="003043E3" w:rsidRPr="007C466F">
        <w:rPr>
          <w:rFonts w:hint="eastAsia"/>
        </w:rPr>
        <w:t>控制器</w:t>
      </w:r>
      <w:r w:rsidR="003043E3" w:rsidRPr="007C466F">
        <w:t>设定及显示分辨率</w:t>
      </w:r>
      <w:r w:rsidR="00096BFB" w:rsidRPr="007C466F">
        <w:rPr>
          <w:rFonts w:hint="eastAsia"/>
        </w:rPr>
        <w:t>：</w:t>
      </w:r>
      <w:r w:rsidR="003043E3" w:rsidRPr="007C466F">
        <w:rPr>
          <w:rFonts w:hint="eastAsia"/>
        </w:rPr>
        <w:t xml:space="preserve">0.1 </w:t>
      </w:r>
      <w:r w:rsidR="003043E3" w:rsidRPr="007C466F">
        <w:rPr>
          <w:rFonts w:hint="eastAsia"/>
        </w:rPr>
        <w:t>℃</w:t>
      </w:r>
      <w:r w:rsidR="003043E3" w:rsidRPr="007C466F">
        <w:rPr>
          <w:rFonts w:hint="eastAsia"/>
        </w:rPr>
        <w:t xml:space="preserve"> / 0.1% RH</w:t>
      </w:r>
    </w:p>
    <w:p w:rsidR="00660D93" w:rsidRPr="007C466F" w:rsidRDefault="008C2E0B" w:rsidP="008C2E0B">
      <w:pPr>
        <w:spacing w:line="360" w:lineRule="auto"/>
      </w:pPr>
      <w:r w:rsidRPr="007C466F">
        <w:rPr>
          <w:rFonts w:hint="eastAsia"/>
        </w:rPr>
        <w:t>1.1</w:t>
      </w:r>
      <w:r w:rsidR="00096BFB" w:rsidRPr="007C466F">
        <w:rPr>
          <w:rFonts w:hint="eastAsia"/>
        </w:rPr>
        <w:t>1</w:t>
      </w:r>
      <w:r w:rsidR="003043E3" w:rsidRPr="007C466F">
        <w:t>累时器</w:t>
      </w:r>
      <w:r w:rsidR="003043E3" w:rsidRPr="007C466F">
        <w:rPr>
          <w:rFonts w:hint="eastAsia"/>
        </w:rPr>
        <w:t>设定</w:t>
      </w:r>
      <w:r w:rsidR="00660D93" w:rsidRPr="007C466F">
        <w:rPr>
          <w:rFonts w:hint="eastAsia"/>
        </w:rPr>
        <w:t>：</w:t>
      </w:r>
      <w:r w:rsidR="003043E3" w:rsidRPr="007C466F">
        <w:rPr>
          <w:rFonts w:hint="eastAsia"/>
        </w:rPr>
        <w:t>0</w:t>
      </w:r>
      <w:r w:rsidR="003043E3" w:rsidRPr="007C466F">
        <w:rPr>
          <w:rFonts w:hint="eastAsia"/>
        </w:rPr>
        <w:t>～</w:t>
      </w:r>
      <w:r w:rsidR="003043E3" w:rsidRPr="007C466F">
        <w:rPr>
          <w:rFonts w:hint="eastAsia"/>
        </w:rPr>
        <w:t>99999h</w:t>
      </w:r>
      <w:r w:rsidR="003043E3" w:rsidRPr="007C466F">
        <w:rPr>
          <w:rFonts w:hint="eastAsia"/>
        </w:rPr>
        <w:t>，不可复零</w:t>
      </w:r>
    </w:p>
    <w:p w:rsidR="0088508E" w:rsidRPr="007C466F" w:rsidRDefault="0088508E" w:rsidP="008C2E0B">
      <w:pPr>
        <w:spacing w:line="360" w:lineRule="auto"/>
        <w:rPr>
          <w:b/>
        </w:rPr>
      </w:pPr>
      <w:r w:rsidRPr="007C466F">
        <w:rPr>
          <w:rFonts w:hint="eastAsia"/>
          <w:b/>
        </w:rPr>
        <w:t>二</w:t>
      </w:r>
      <w:r w:rsidRPr="007C466F">
        <w:rPr>
          <w:rFonts w:hint="eastAsia"/>
          <w:b/>
        </w:rPr>
        <w:t xml:space="preserve">. </w:t>
      </w:r>
      <w:r w:rsidR="007A66E0" w:rsidRPr="007C466F">
        <w:rPr>
          <w:rFonts w:hint="eastAsia"/>
          <w:b/>
        </w:rPr>
        <w:t>设备特点</w:t>
      </w:r>
    </w:p>
    <w:p w:rsidR="0088508E" w:rsidRPr="007C466F" w:rsidRDefault="00CC25D4" w:rsidP="008C2E0B">
      <w:pPr>
        <w:spacing w:line="360" w:lineRule="auto"/>
      </w:pPr>
      <w:r w:rsidRPr="007C466F">
        <w:rPr>
          <w:rFonts w:hint="eastAsia"/>
        </w:rPr>
        <w:t xml:space="preserve">2.1 </w:t>
      </w:r>
      <w:r w:rsidR="0088508E" w:rsidRPr="007C466F">
        <w:rPr>
          <w:rFonts w:hint="eastAsia"/>
        </w:rPr>
        <w:t>测试区内</w:t>
      </w:r>
      <w:r w:rsidR="00080FFB" w:rsidRPr="007C466F">
        <w:rPr>
          <w:rFonts w:hint="eastAsia"/>
        </w:rPr>
        <w:t>壁</w:t>
      </w:r>
      <w:r w:rsidRPr="007C466F">
        <w:rPr>
          <w:rFonts w:hint="eastAsia"/>
        </w:rPr>
        <w:t>采用</w:t>
      </w:r>
      <w:r w:rsidRPr="007C466F">
        <w:rPr>
          <w:rFonts w:hint="eastAsia"/>
        </w:rPr>
        <w:t>SUS 304</w:t>
      </w:r>
      <w:r w:rsidR="0088508E" w:rsidRPr="007C466F">
        <w:rPr>
          <w:rFonts w:hint="eastAsia"/>
        </w:rPr>
        <w:t>不锈钢板</w:t>
      </w:r>
      <w:r w:rsidR="00096BFB" w:rsidRPr="007C466F">
        <w:rPr>
          <w:rFonts w:hint="eastAsia"/>
        </w:rPr>
        <w:t>，</w:t>
      </w:r>
      <w:r w:rsidR="00080FFB" w:rsidRPr="007C466F">
        <w:rPr>
          <w:rFonts w:hint="eastAsia"/>
        </w:rPr>
        <w:t>外壁</w:t>
      </w:r>
      <w:r w:rsidR="009B356A" w:rsidRPr="007C466F">
        <w:rPr>
          <w:rFonts w:hint="eastAsia"/>
        </w:rPr>
        <w:t>双面镀锌钢板，表面喷塑处理</w:t>
      </w:r>
    </w:p>
    <w:p w:rsidR="00096BFB" w:rsidRPr="007C466F" w:rsidRDefault="007A66E0" w:rsidP="008C2E0B">
      <w:pPr>
        <w:spacing w:line="360" w:lineRule="auto"/>
      </w:pPr>
      <w:r w:rsidRPr="007C466F">
        <w:rPr>
          <w:rFonts w:hint="eastAsia"/>
        </w:rPr>
        <w:t>2.2</w:t>
      </w:r>
      <w:r w:rsidR="00221721" w:rsidRPr="007C466F">
        <w:rPr>
          <w:rFonts w:hint="eastAsia"/>
        </w:rPr>
        <w:t>箱体顶部凝结无凝露</w:t>
      </w:r>
    </w:p>
    <w:p w:rsidR="0088508E" w:rsidRPr="007C466F" w:rsidRDefault="007A66E0" w:rsidP="008C2E0B">
      <w:pPr>
        <w:spacing w:line="360" w:lineRule="auto"/>
      </w:pPr>
      <w:r w:rsidRPr="007C466F">
        <w:rPr>
          <w:rFonts w:hint="eastAsia"/>
        </w:rPr>
        <w:t>2.3</w:t>
      </w:r>
      <w:r w:rsidR="0088508E" w:rsidRPr="007C466F">
        <w:rPr>
          <w:rFonts w:hint="eastAsia"/>
        </w:rPr>
        <w:t>观测窗口</w:t>
      </w:r>
      <w:r w:rsidRPr="007C466F">
        <w:rPr>
          <w:rFonts w:hint="eastAsia"/>
        </w:rPr>
        <w:t>防</w:t>
      </w:r>
      <w:r w:rsidR="00080FFB" w:rsidRPr="007C466F">
        <w:rPr>
          <w:rFonts w:hint="eastAsia"/>
        </w:rPr>
        <w:t>凝露</w:t>
      </w:r>
      <w:r w:rsidRPr="007C466F">
        <w:rPr>
          <w:rFonts w:hint="eastAsia"/>
        </w:rPr>
        <w:t>设计，采用电热器装置，防止水气凝结</w:t>
      </w:r>
    </w:p>
    <w:p w:rsidR="0088508E" w:rsidRPr="007C466F" w:rsidRDefault="007A66E0" w:rsidP="007C466F">
      <w:pPr>
        <w:adjustRightInd w:val="0"/>
        <w:snapToGrid w:val="0"/>
        <w:spacing w:beforeLines="50"/>
        <w:outlineLvl w:val="0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4</w:t>
      </w:r>
      <w:r w:rsidR="0088508E" w:rsidRPr="007C466F">
        <w:rPr>
          <w:rFonts w:hint="eastAsia"/>
        </w:rPr>
        <w:t>保温</w:t>
      </w:r>
      <w:r w:rsidR="00221721" w:rsidRPr="007C466F">
        <w:rPr>
          <w:rFonts w:hint="eastAsia"/>
        </w:rPr>
        <w:t>层采用</w:t>
      </w:r>
      <w:r w:rsidR="00922684" w:rsidRPr="007C466F">
        <w:rPr>
          <w:rFonts w:hint="eastAsia"/>
        </w:rPr>
        <w:t>硬质聚氨酯泡沫</w:t>
      </w:r>
      <w:r w:rsidR="0088508E" w:rsidRPr="007C466F">
        <w:rPr>
          <w:rFonts w:hint="eastAsia"/>
        </w:rPr>
        <w:t>＋隔热玻璃</w:t>
      </w:r>
      <w:r w:rsidR="00922684" w:rsidRPr="007C466F">
        <w:rPr>
          <w:rFonts w:hint="eastAsia"/>
        </w:rPr>
        <w:t>纤维</w:t>
      </w:r>
      <w:r w:rsidRPr="007C466F">
        <w:rPr>
          <w:rFonts w:hint="eastAsia"/>
        </w:rPr>
        <w:t>，</w:t>
      </w:r>
      <w:r w:rsidR="00221721" w:rsidRPr="007C466F">
        <w:rPr>
          <w:rFonts w:hint="eastAsia"/>
        </w:rPr>
        <w:t>箱门</w:t>
      </w:r>
      <w:r w:rsidR="00E10BD7" w:rsidRPr="007C466F">
        <w:rPr>
          <w:rFonts w:hint="eastAsia"/>
        </w:rPr>
        <w:t>门框备防凝露电热装置</w:t>
      </w:r>
      <w:r w:rsidR="0088508E" w:rsidRPr="007C466F">
        <w:rPr>
          <w:rFonts w:hint="eastAsia"/>
        </w:rPr>
        <w:t>,</w:t>
      </w:r>
      <w:r w:rsidR="0088508E" w:rsidRPr="007C466F">
        <w:rPr>
          <w:rFonts w:hint="eastAsia"/>
        </w:rPr>
        <w:t>有效</w:t>
      </w:r>
      <w:r w:rsidR="00E10BD7" w:rsidRPr="007C466F">
        <w:rPr>
          <w:rFonts w:hint="eastAsia"/>
        </w:rPr>
        <w:t>防止凝露。</w:t>
      </w:r>
    </w:p>
    <w:p w:rsidR="00096BFB" w:rsidRPr="007C466F" w:rsidRDefault="007A66E0" w:rsidP="008C2E0B">
      <w:pPr>
        <w:spacing w:line="360" w:lineRule="auto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5</w:t>
      </w:r>
      <w:r w:rsidR="0088508E" w:rsidRPr="007C466F">
        <w:rPr>
          <w:rFonts w:hint="eastAsia"/>
        </w:rPr>
        <w:tab/>
      </w:r>
      <w:r w:rsidR="00E10BD7" w:rsidRPr="007C466F">
        <w:rPr>
          <w:rFonts w:hint="eastAsia"/>
        </w:rPr>
        <w:t>空气循环装置：离心风机，长轴外置电机驱动</w:t>
      </w:r>
    </w:p>
    <w:p w:rsidR="0088508E" w:rsidRPr="007C466F" w:rsidRDefault="007A66E0" w:rsidP="008C2E0B">
      <w:pPr>
        <w:spacing w:line="360" w:lineRule="auto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6</w:t>
      </w:r>
      <w:r w:rsidR="0088508E" w:rsidRPr="007C466F">
        <w:rPr>
          <w:rFonts w:hint="eastAsia"/>
        </w:rPr>
        <w:tab/>
      </w:r>
      <w:r w:rsidRPr="007C466F">
        <w:rPr>
          <w:rFonts w:hint="eastAsia"/>
        </w:rPr>
        <w:t>可调式导风板</w:t>
      </w:r>
      <w:r w:rsidR="0088508E" w:rsidRPr="007C466F">
        <w:rPr>
          <w:rFonts w:hint="eastAsia"/>
        </w:rPr>
        <w:t>,</w:t>
      </w:r>
      <w:r w:rsidR="0088508E" w:rsidRPr="007C466F">
        <w:rPr>
          <w:rFonts w:hint="eastAsia"/>
        </w:rPr>
        <w:t>升温、湿度分布均匀性</w:t>
      </w:r>
      <w:r w:rsidRPr="007C466F">
        <w:rPr>
          <w:rFonts w:hint="eastAsia"/>
        </w:rPr>
        <w:t>好</w:t>
      </w:r>
    </w:p>
    <w:p w:rsidR="0088508E" w:rsidRPr="007C466F" w:rsidRDefault="00221721" w:rsidP="008C2E0B">
      <w:pPr>
        <w:spacing w:line="360" w:lineRule="auto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7</w:t>
      </w:r>
      <w:r w:rsidRPr="007C466F">
        <w:rPr>
          <w:rFonts w:hint="eastAsia"/>
        </w:rPr>
        <w:t>设备采用</w:t>
      </w:r>
      <w:r w:rsidR="0088508E" w:rsidRPr="007C466F">
        <w:rPr>
          <w:rFonts w:hint="eastAsia"/>
        </w:rPr>
        <w:t>抽屉隐藏式水箱供水装置</w:t>
      </w:r>
      <w:r w:rsidR="00660D93" w:rsidRPr="007C466F">
        <w:rPr>
          <w:rFonts w:hint="eastAsia"/>
        </w:rPr>
        <w:t>，可选配自动进水装置</w:t>
      </w:r>
      <w:r w:rsidR="00E10BD7" w:rsidRPr="007C466F">
        <w:rPr>
          <w:rFonts w:hint="eastAsia"/>
        </w:rPr>
        <w:t>（选构件）；</w:t>
      </w:r>
    </w:p>
    <w:p w:rsidR="00204B47" w:rsidRPr="007C466F" w:rsidRDefault="00221721" w:rsidP="008C2E0B">
      <w:pPr>
        <w:spacing w:line="360" w:lineRule="auto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8</w:t>
      </w:r>
      <w:r w:rsidR="00204B47" w:rsidRPr="007C466F">
        <w:rPr>
          <w:rFonts w:hint="eastAsia"/>
        </w:rPr>
        <w:t>采用</w:t>
      </w:r>
      <w:r w:rsidR="00E10BD7" w:rsidRPr="007C466F">
        <w:rPr>
          <w:rFonts w:hint="eastAsia"/>
        </w:rPr>
        <w:t>风</w:t>
      </w:r>
      <w:r w:rsidR="00204B47" w:rsidRPr="007C466F">
        <w:rPr>
          <w:rFonts w:hint="eastAsia"/>
        </w:rPr>
        <w:t>冷散热方式的冷冻系统，高效率，高能效</w:t>
      </w:r>
    </w:p>
    <w:p w:rsidR="00204B47" w:rsidRPr="007C466F" w:rsidRDefault="00221721" w:rsidP="008541C2">
      <w:pPr>
        <w:spacing w:line="360" w:lineRule="auto"/>
      </w:pPr>
      <w:r w:rsidRPr="007C466F">
        <w:rPr>
          <w:rFonts w:hint="eastAsia"/>
        </w:rPr>
        <w:t>2.</w:t>
      </w:r>
      <w:r w:rsidR="00096BFB" w:rsidRPr="007C466F">
        <w:rPr>
          <w:rFonts w:hint="eastAsia"/>
        </w:rPr>
        <w:t>9</w:t>
      </w:r>
      <w:r w:rsidR="008541C2" w:rsidRPr="007C466F">
        <w:rPr>
          <w:rFonts w:hint="eastAsia"/>
        </w:rPr>
        <w:t>测量传感器：温度：</w:t>
      </w:r>
      <w:r w:rsidR="008541C2" w:rsidRPr="007C466F">
        <w:rPr>
          <w:rFonts w:hint="eastAsia"/>
        </w:rPr>
        <w:t>T</w:t>
      </w:r>
      <w:r w:rsidR="008541C2" w:rsidRPr="007C466F">
        <w:rPr>
          <w:rFonts w:hint="eastAsia"/>
        </w:rPr>
        <w:t>型热电偶；湿度：干、湿球温度计法（仅在有湿度控制的试验时工作）</w:t>
      </w:r>
    </w:p>
    <w:p w:rsidR="00096BFB" w:rsidRPr="007C466F" w:rsidRDefault="00221721" w:rsidP="007C466F">
      <w:pPr>
        <w:adjustRightInd w:val="0"/>
        <w:snapToGrid w:val="0"/>
        <w:spacing w:beforeLines="50"/>
        <w:outlineLvl w:val="0"/>
      </w:pPr>
      <w:r w:rsidRPr="007C466F">
        <w:rPr>
          <w:rFonts w:hint="eastAsia"/>
        </w:rPr>
        <w:t>2.1</w:t>
      </w:r>
      <w:r w:rsidR="00096BFB" w:rsidRPr="007C466F">
        <w:rPr>
          <w:rFonts w:hint="eastAsia"/>
        </w:rPr>
        <w:t>0</w:t>
      </w:r>
      <w:r w:rsidR="00204B47" w:rsidRPr="007C466F">
        <w:rPr>
          <w:rFonts w:hint="eastAsia"/>
        </w:rPr>
        <w:t>采用触控式彩色液晶屏幕操作</w:t>
      </w:r>
    </w:p>
    <w:p w:rsidR="008541C2" w:rsidRPr="007C466F" w:rsidRDefault="00221721" w:rsidP="007C466F">
      <w:pPr>
        <w:adjustRightInd w:val="0"/>
        <w:snapToGrid w:val="0"/>
        <w:spacing w:beforeLines="50"/>
        <w:outlineLvl w:val="0"/>
      </w:pPr>
      <w:r w:rsidRPr="007C466F">
        <w:rPr>
          <w:rFonts w:hint="eastAsia"/>
        </w:rPr>
        <w:t>2.1</w:t>
      </w:r>
      <w:r w:rsidR="00096BFB" w:rsidRPr="007C466F">
        <w:rPr>
          <w:rFonts w:hint="eastAsia"/>
        </w:rPr>
        <w:t>1</w:t>
      </w:r>
      <w:r w:rsidR="00204B47" w:rsidRPr="007C466F">
        <w:rPr>
          <w:rFonts w:hint="eastAsia"/>
        </w:rPr>
        <w:t>采用</w:t>
      </w:r>
      <w:r w:rsidR="00204B47" w:rsidRPr="007C466F">
        <w:rPr>
          <w:rFonts w:hint="eastAsia"/>
        </w:rPr>
        <w:t>USB</w:t>
      </w:r>
      <w:r w:rsidR="00204B47" w:rsidRPr="007C466F">
        <w:rPr>
          <w:rFonts w:hint="eastAsia"/>
        </w:rPr>
        <w:t>储存装置，支持</w:t>
      </w:r>
      <w:r w:rsidR="00204B47" w:rsidRPr="007C466F">
        <w:rPr>
          <w:rFonts w:hint="eastAsia"/>
        </w:rPr>
        <w:t>4G</w:t>
      </w:r>
      <w:r w:rsidR="00204B47" w:rsidRPr="007C466F">
        <w:rPr>
          <w:rFonts w:hint="eastAsia"/>
        </w:rPr>
        <w:t>容量存储，即插即用。备份实验过程，单人账户管理，内置规范化实验条件</w:t>
      </w:r>
    </w:p>
    <w:p w:rsidR="00204B47" w:rsidRPr="007C466F" w:rsidRDefault="00221721" w:rsidP="008C2E0B">
      <w:pPr>
        <w:spacing w:line="360" w:lineRule="auto"/>
      </w:pPr>
      <w:r w:rsidRPr="007C466F">
        <w:rPr>
          <w:rFonts w:hint="eastAsia"/>
        </w:rPr>
        <w:t>2.1</w:t>
      </w:r>
      <w:r w:rsidR="00096BFB" w:rsidRPr="007C466F">
        <w:rPr>
          <w:rFonts w:hint="eastAsia"/>
        </w:rPr>
        <w:t>2</w:t>
      </w:r>
      <w:r w:rsidR="00E10BD7" w:rsidRPr="007C466F">
        <w:rPr>
          <w:rFonts w:hint="eastAsia"/>
        </w:rPr>
        <w:t>不定期</w:t>
      </w:r>
      <w:r w:rsidR="00204B47" w:rsidRPr="007C466F">
        <w:rPr>
          <w:rFonts w:hint="eastAsia"/>
        </w:rPr>
        <w:t>升级操作系统，网络管理，可程式时序介面等相关功能</w:t>
      </w:r>
    </w:p>
    <w:p w:rsidR="00204B47" w:rsidRPr="007C466F" w:rsidRDefault="008C2E0B" w:rsidP="008C2E0B">
      <w:pPr>
        <w:spacing w:line="360" w:lineRule="auto"/>
      </w:pPr>
      <w:r w:rsidRPr="007C466F">
        <w:rPr>
          <w:rFonts w:hint="eastAsia"/>
        </w:rPr>
        <w:lastRenderedPageBreak/>
        <w:t>2</w:t>
      </w:r>
      <w:r w:rsidR="00221721" w:rsidRPr="007C466F">
        <w:rPr>
          <w:rFonts w:hint="eastAsia"/>
        </w:rPr>
        <w:t>.1</w:t>
      </w:r>
      <w:r w:rsidR="00096BFB" w:rsidRPr="007C466F">
        <w:rPr>
          <w:rFonts w:hint="eastAsia"/>
        </w:rPr>
        <w:t>3</w:t>
      </w:r>
      <w:r w:rsidRPr="007C466F">
        <w:rPr>
          <w:rFonts w:hint="eastAsia"/>
        </w:rPr>
        <w:t>安全功能：具有</w:t>
      </w:r>
      <w:r w:rsidR="00204B47" w:rsidRPr="007C466F">
        <w:rPr>
          <w:rFonts w:hint="eastAsia"/>
        </w:rPr>
        <w:t>漏电</w:t>
      </w:r>
      <w:r w:rsidR="00204B47" w:rsidRPr="007C466F">
        <w:rPr>
          <w:rFonts w:hint="eastAsia"/>
        </w:rPr>
        <w:t>/</w:t>
      </w:r>
      <w:r w:rsidR="00204B47" w:rsidRPr="007C466F">
        <w:rPr>
          <w:rFonts w:hint="eastAsia"/>
        </w:rPr>
        <w:t>突波防止保护、缺水报警、故障异常保护、控制器自动检测保护装置、温</w:t>
      </w:r>
      <w:r w:rsidR="00204B47" w:rsidRPr="007C466F">
        <w:rPr>
          <w:rFonts w:hint="eastAsia"/>
        </w:rPr>
        <w:t>/</w:t>
      </w:r>
      <w:r w:rsidR="00204B47" w:rsidRPr="007C466F">
        <w:rPr>
          <w:rFonts w:hint="eastAsia"/>
        </w:rPr>
        <w:t>湿度断路或短路感知器、运转控制温度高、低温过温保护设定、电子式高温超温保护装置、</w:t>
      </w:r>
      <w:r w:rsidR="00204B47" w:rsidRPr="007C466F">
        <w:rPr>
          <w:sz w:val="22"/>
        </w:rPr>
        <w:t>湿度用水断水保护与电热断水空焚保护</w:t>
      </w:r>
      <w:r w:rsidR="00204B47" w:rsidRPr="007C466F">
        <w:rPr>
          <w:rFonts w:hint="eastAsia"/>
          <w:sz w:val="22"/>
        </w:rPr>
        <w:t>、</w:t>
      </w:r>
      <w:r w:rsidR="00204B47" w:rsidRPr="007C466F">
        <w:rPr>
          <w:sz w:val="22"/>
        </w:rPr>
        <w:t>冷媒压力保护及过负载保护装置等安全保护功能</w:t>
      </w:r>
    </w:p>
    <w:p w:rsidR="0088508E" w:rsidRPr="007C466F" w:rsidRDefault="0088508E" w:rsidP="008C2E0B">
      <w:pPr>
        <w:spacing w:line="360" w:lineRule="auto"/>
      </w:pPr>
    </w:p>
    <w:p w:rsidR="00B128E4" w:rsidRPr="007C466F" w:rsidRDefault="00CE41C9" w:rsidP="008C2E0B">
      <w:pPr>
        <w:spacing w:line="360" w:lineRule="auto"/>
      </w:pPr>
      <w:r w:rsidRPr="007C466F">
        <w:t>三</w:t>
      </w:r>
      <w:r w:rsidRPr="007C466F">
        <w:rPr>
          <w:rFonts w:hint="eastAsia"/>
        </w:rPr>
        <w:t>、</w:t>
      </w:r>
      <w:r w:rsidRPr="007C466F">
        <w:t>设备配置</w:t>
      </w:r>
    </w:p>
    <w:p w:rsidR="00CE41C9" w:rsidRDefault="00CE41C9" w:rsidP="008C2E0B">
      <w:pPr>
        <w:spacing w:line="360" w:lineRule="auto"/>
        <w:rPr>
          <w:rFonts w:hint="eastAsia"/>
        </w:rPr>
      </w:pPr>
      <w:r w:rsidRPr="007C466F">
        <w:rPr>
          <w:rFonts w:hint="eastAsia"/>
        </w:rPr>
        <w:t>恒温恒湿主机</w:t>
      </w:r>
      <w:r w:rsidRPr="007C466F">
        <w:rPr>
          <w:rFonts w:hint="eastAsia"/>
        </w:rPr>
        <w:t>1</w:t>
      </w:r>
      <w:r w:rsidRPr="007C466F">
        <w:rPr>
          <w:rFonts w:hint="eastAsia"/>
        </w:rPr>
        <w:t>套</w:t>
      </w:r>
    </w:p>
    <w:p w:rsidR="00AA3BDA" w:rsidRPr="00AA3BDA" w:rsidRDefault="00492DF8" w:rsidP="00AA3BDA">
      <w:pPr>
        <w:spacing w:line="360" w:lineRule="auto"/>
      </w:pPr>
      <w:r>
        <w:rPr>
          <w:rFonts w:hint="eastAsia"/>
        </w:rPr>
        <w:t>四</w:t>
      </w:r>
      <w:r w:rsidR="00AA3BDA" w:rsidRPr="00AA3BDA">
        <w:rPr>
          <w:rFonts w:hint="eastAsia"/>
        </w:rPr>
        <w:t>、售后服务及其他</w:t>
      </w:r>
    </w:p>
    <w:p w:rsidR="00AA3BDA" w:rsidRPr="00AA3BDA" w:rsidRDefault="00AA3BDA" w:rsidP="00AA3BDA">
      <w:pPr>
        <w:spacing w:line="360" w:lineRule="auto"/>
      </w:pPr>
      <w:r w:rsidRPr="00AA3BDA">
        <w:t>1.</w:t>
      </w:r>
      <w:r w:rsidRPr="00AA3BDA">
        <w:rPr>
          <w:rFonts w:hint="eastAsia"/>
        </w:rPr>
        <w:t>保修期限：设备在通过最终验收合格后进入免费保修期。供货方应对设备提供一年免费保修服务，终身维护服务。</w:t>
      </w:r>
    </w:p>
    <w:p w:rsidR="00AA3BDA" w:rsidRPr="00AA3BDA" w:rsidRDefault="00AA3BDA" w:rsidP="00AA3BDA">
      <w:pPr>
        <w:spacing w:line="360" w:lineRule="auto"/>
      </w:pPr>
      <w:r w:rsidRPr="00AA3BDA">
        <w:t>2.</w:t>
      </w:r>
      <w:r w:rsidRPr="00AA3BDA">
        <w:rPr>
          <w:rFonts w:hint="eastAsia"/>
        </w:rPr>
        <w:t>售后服务：免费安装调试，维修在</w:t>
      </w:r>
      <w:r w:rsidRPr="00AA3BDA">
        <w:rPr>
          <w:rFonts w:hint="eastAsia"/>
        </w:rPr>
        <w:t>2</w:t>
      </w:r>
      <w:r w:rsidRPr="00AA3BDA">
        <w:rPr>
          <w:rFonts w:hint="eastAsia"/>
        </w:rPr>
        <w:t>小时内响应，在</w:t>
      </w:r>
      <w:r w:rsidRPr="00AA3BDA">
        <w:t>48</w:t>
      </w:r>
      <w:r w:rsidRPr="00AA3BDA">
        <w:rPr>
          <w:rFonts w:hint="eastAsia"/>
        </w:rPr>
        <w:t>小时之内到达仪器现场进行维护；保修期后的服务工作由供货商公司专业维修中心负责。</w:t>
      </w:r>
    </w:p>
    <w:p w:rsidR="00AA3BDA" w:rsidRPr="00AA3BDA" w:rsidRDefault="00AA3BDA" w:rsidP="00AA3BDA">
      <w:pPr>
        <w:spacing w:line="360" w:lineRule="auto"/>
      </w:pPr>
      <w:r w:rsidRPr="00AA3BDA">
        <w:t>3.</w:t>
      </w:r>
      <w:r w:rsidRPr="00AA3BDA">
        <w:rPr>
          <w:rFonts w:hint="eastAsia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 w:rsidR="00AA3BDA" w:rsidRPr="00AA3BDA" w:rsidRDefault="00AA3BDA" w:rsidP="00AA3BDA">
      <w:pPr>
        <w:spacing w:line="360" w:lineRule="auto"/>
      </w:pPr>
      <w:r w:rsidRPr="00AA3BDA">
        <w:t>4.</w:t>
      </w:r>
      <w:r w:rsidRPr="00AA3BDA">
        <w:rPr>
          <w:rFonts w:hint="eastAsia"/>
        </w:rPr>
        <w:t>交货期为合同签定后</w:t>
      </w:r>
      <w:r w:rsidR="00CE50FE">
        <w:rPr>
          <w:rFonts w:hint="eastAsia"/>
        </w:rPr>
        <w:t>45</w:t>
      </w:r>
      <w:r w:rsidR="00CE50FE">
        <w:rPr>
          <w:rFonts w:hint="eastAsia"/>
        </w:rPr>
        <w:t>天</w:t>
      </w:r>
      <w:r w:rsidRPr="00AA3BDA">
        <w:rPr>
          <w:rFonts w:hint="eastAsia"/>
        </w:rPr>
        <w:t>内。</w:t>
      </w:r>
    </w:p>
    <w:p w:rsidR="00AA3BDA" w:rsidRPr="00AA3BDA" w:rsidRDefault="00AA3BDA" w:rsidP="008C2E0B">
      <w:pPr>
        <w:spacing w:line="360" w:lineRule="auto"/>
      </w:pPr>
    </w:p>
    <w:sectPr w:rsidR="00AA3BDA" w:rsidRPr="00AA3BDA" w:rsidSect="00B1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CC" w:rsidRDefault="00D401CC" w:rsidP="00CB4B5B">
      <w:r>
        <w:separator/>
      </w:r>
    </w:p>
  </w:endnote>
  <w:endnote w:type="continuationSeparator" w:id="1">
    <w:p w:rsidR="00D401CC" w:rsidRDefault="00D401CC" w:rsidP="00CB4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CC" w:rsidRDefault="00D401CC" w:rsidP="00CB4B5B">
      <w:r>
        <w:separator/>
      </w:r>
    </w:p>
  </w:footnote>
  <w:footnote w:type="continuationSeparator" w:id="1">
    <w:p w:rsidR="00D401CC" w:rsidRDefault="00D401CC" w:rsidP="00CB4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08E"/>
    <w:rsid w:val="00056D62"/>
    <w:rsid w:val="00080FFB"/>
    <w:rsid w:val="00096BFB"/>
    <w:rsid w:val="001376F3"/>
    <w:rsid w:val="00187E92"/>
    <w:rsid w:val="00204B47"/>
    <w:rsid w:val="00221721"/>
    <w:rsid w:val="002C65FB"/>
    <w:rsid w:val="003043E3"/>
    <w:rsid w:val="00333EB3"/>
    <w:rsid w:val="0034798B"/>
    <w:rsid w:val="00355EE9"/>
    <w:rsid w:val="00374978"/>
    <w:rsid w:val="004679B4"/>
    <w:rsid w:val="00492DF8"/>
    <w:rsid w:val="004E36D0"/>
    <w:rsid w:val="00660D93"/>
    <w:rsid w:val="006736D7"/>
    <w:rsid w:val="007A66E0"/>
    <w:rsid w:val="007C29C8"/>
    <w:rsid w:val="007C466F"/>
    <w:rsid w:val="007C6CF1"/>
    <w:rsid w:val="008541C2"/>
    <w:rsid w:val="0088508E"/>
    <w:rsid w:val="008C2E0B"/>
    <w:rsid w:val="00906AA8"/>
    <w:rsid w:val="00922684"/>
    <w:rsid w:val="00955B24"/>
    <w:rsid w:val="009B356A"/>
    <w:rsid w:val="009D3761"/>
    <w:rsid w:val="00A204F4"/>
    <w:rsid w:val="00AA3BDA"/>
    <w:rsid w:val="00B128E4"/>
    <w:rsid w:val="00C04CC4"/>
    <w:rsid w:val="00C7562B"/>
    <w:rsid w:val="00CB4B5B"/>
    <w:rsid w:val="00CC25D4"/>
    <w:rsid w:val="00CE41C9"/>
    <w:rsid w:val="00CE50FE"/>
    <w:rsid w:val="00D401CC"/>
    <w:rsid w:val="00D44FA1"/>
    <w:rsid w:val="00D6422D"/>
    <w:rsid w:val="00E10BD7"/>
    <w:rsid w:val="00E3711E"/>
    <w:rsid w:val="00E73146"/>
    <w:rsid w:val="00FB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88C9-27AB-4BF7-92D9-D9A59D8E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yaoc</dc:creator>
  <cp:lastModifiedBy>李明明</cp:lastModifiedBy>
  <cp:revision>12</cp:revision>
  <dcterms:created xsi:type="dcterms:W3CDTF">2021-03-16T03:49:00Z</dcterms:created>
  <dcterms:modified xsi:type="dcterms:W3CDTF">2021-03-29T05:50:00Z</dcterms:modified>
</cp:coreProperties>
</file>