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23" w:rsidRDefault="00654966" w:rsidP="00BD03A3">
      <w:pPr>
        <w:jc w:val="center"/>
      </w:pPr>
      <w:r>
        <w:rPr>
          <w:rFonts w:hint="eastAsia"/>
        </w:rPr>
        <w:t>大米加工精度测定仪技术参数</w:t>
      </w:r>
      <w:bookmarkStart w:id="0" w:name="_GoBack"/>
      <w:bookmarkEnd w:id="0"/>
    </w:p>
    <w:p w:rsidR="00B23123" w:rsidRDefault="00654966">
      <w:r>
        <w:rPr>
          <w:rFonts w:hint="eastAsia"/>
        </w:rPr>
        <w:t>原理：</w:t>
      </w:r>
      <w:r>
        <w:rPr>
          <w:rFonts w:hint="eastAsia"/>
        </w:rPr>
        <w:t>待测大米样品经专用染色剂（伊红</w:t>
      </w:r>
      <w:r>
        <w:rPr>
          <w:rFonts w:hint="eastAsia"/>
        </w:rPr>
        <w:t>Y-</w:t>
      </w:r>
      <w:r>
        <w:rPr>
          <w:rFonts w:hint="eastAsia"/>
        </w:rPr>
        <w:t>亚甲基蓝）染色后，大米上的留皮和胚为蓝绿色，胚乳为紫红色，仪器专用的智能识别软件由大米留皮度来自动分析出大米样品的加工精度。</w:t>
      </w:r>
    </w:p>
    <w:p w:rsidR="00B23123" w:rsidRDefault="00654966">
      <w:r>
        <w:rPr>
          <w:rFonts w:hint="eastAsia"/>
        </w:rPr>
        <w:t>一、基本要求：</w:t>
      </w:r>
    </w:p>
    <w:p w:rsidR="00B23123" w:rsidRDefault="00654966">
      <w:r>
        <w:rPr>
          <w:rFonts w:hint="eastAsia"/>
        </w:rPr>
        <w:t>1</w:t>
      </w:r>
      <w:r>
        <w:rPr>
          <w:rFonts w:hint="eastAsia"/>
        </w:rPr>
        <w:t>、</w:t>
      </w:r>
      <w:r>
        <w:rPr>
          <w:rFonts w:hint="eastAsia"/>
        </w:rPr>
        <w:t xml:space="preserve"> </w:t>
      </w:r>
      <w:r>
        <w:rPr>
          <w:rFonts w:hint="eastAsia"/>
        </w:rPr>
        <w:t>检测方法完全符合</w:t>
      </w:r>
      <w:r>
        <w:rPr>
          <w:rFonts w:hint="eastAsia"/>
        </w:rPr>
        <w:t>GB/T 1354-2018</w:t>
      </w:r>
      <w:r>
        <w:rPr>
          <w:rFonts w:hint="eastAsia"/>
        </w:rPr>
        <w:t>《大米》、</w:t>
      </w:r>
      <w:r>
        <w:rPr>
          <w:rFonts w:hint="eastAsia"/>
        </w:rPr>
        <w:t>GB/T5503-2009</w:t>
      </w:r>
      <w:r>
        <w:rPr>
          <w:rFonts w:hint="eastAsia"/>
        </w:rPr>
        <w:t>《碎米》、</w:t>
      </w:r>
      <w:r>
        <w:rPr>
          <w:rFonts w:hint="eastAsia"/>
        </w:rPr>
        <w:t>GB/T 5502-2018</w:t>
      </w:r>
      <w:r>
        <w:rPr>
          <w:rFonts w:hint="eastAsia"/>
        </w:rPr>
        <w:t>《粮油检验</w:t>
      </w:r>
      <w:r>
        <w:rPr>
          <w:rFonts w:hint="eastAsia"/>
        </w:rPr>
        <w:t xml:space="preserve"> </w:t>
      </w:r>
      <w:r>
        <w:rPr>
          <w:rFonts w:hint="eastAsia"/>
        </w:rPr>
        <w:t>大米加工精度检验》等国家标准；</w:t>
      </w:r>
    </w:p>
    <w:p w:rsidR="00B23123" w:rsidRDefault="00654966">
      <w:r>
        <w:rPr>
          <w:rFonts w:hint="eastAsia"/>
        </w:rPr>
        <w:t>2</w:t>
      </w:r>
      <w:r>
        <w:rPr>
          <w:rFonts w:hint="eastAsia"/>
        </w:rPr>
        <w:t>、</w:t>
      </w:r>
      <w:r>
        <w:rPr>
          <w:rFonts w:hint="eastAsia"/>
        </w:rPr>
        <w:t xml:space="preserve"> </w:t>
      </w:r>
      <w:r>
        <w:rPr>
          <w:rFonts w:hint="eastAsia"/>
        </w:rPr>
        <w:t>代替人工目测来客观、快速、准确地自动检测大米的加工精度；</w:t>
      </w:r>
    </w:p>
    <w:p w:rsidR="00B23123" w:rsidRDefault="00654966">
      <w:r>
        <w:rPr>
          <w:rFonts w:hint="eastAsia"/>
        </w:rPr>
        <w:t>3</w:t>
      </w:r>
      <w:r>
        <w:rPr>
          <w:rFonts w:hint="eastAsia"/>
        </w:rPr>
        <w:t>、</w:t>
      </w:r>
      <w:r>
        <w:rPr>
          <w:rFonts w:hint="eastAsia"/>
        </w:rPr>
        <w:t xml:space="preserve"> </w:t>
      </w:r>
      <w:r>
        <w:rPr>
          <w:rFonts w:hint="eastAsia"/>
        </w:rPr>
        <w:t>检测速度快，</w:t>
      </w:r>
      <w:r>
        <w:rPr>
          <w:rFonts w:hint="eastAsia"/>
        </w:rPr>
        <w:t>30</w:t>
      </w:r>
      <w:r>
        <w:rPr>
          <w:rFonts w:hint="eastAsia"/>
        </w:rPr>
        <w:t>秒之内完成；</w:t>
      </w:r>
    </w:p>
    <w:p w:rsidR="00B23123" w:rsidRDefault="00654966">
      <w:r>
        <w:rPr>
          <w:rFonts w:hint="eastAsia"/>
        </w:rPr>
        <w:t>4</w:t>
      </w:r>
      <w:r>
        <w:rPr>
          <w:rFonts w:hint="eastAsia"/>
        </w:rPr>
        <w:t>、</w:t>
      </w:r>
      <w:r>
        <w:rPr>
          <w:rFonts w:hint="eastAsia"/>
        </w:rPr>
        <w:t xml:space="preserve"> </w:t>
      </w:r>
      <w:r>
        <w:rPr>
          <w:rFonts w:hint="eastAsia"/>
        </w:rPr>
        <w:t>专用软件一键化分析获得数据，操作简单、便捷；</w:t>
      </w:r>
    </w:p>
    <w:p w:rsidR="00B23123" w:rsidRDefault="00654966">
      <w:r>
        <w:rPr>
          <w:rFonts w:hint="eastAsia"/>
        </w:rPr>
        <w:t>5</w:t>
      </w:r>
      <w:r>
        <w:rPr>
          <w:rFonts w:hint="eastAsia"/>
        </w:rPr>
        <w:t>、</w:t>
      </w:r>
      <w:r>
        <w:rPr>
          <w:rFonts w:hint="eastAsia"/>
        </w:rPr>
        <w:t xml:space="preserve"> </w:t>
      </w:r>
      <w:r>
        <w:rPr>
          <w:rFonts w:hint="eastAsia"/>
        </w:rPr>
        <w:t>自动识别分割大米，无需做特殊的样品排列。</w:t>
      </w:r>
    </w:p>
    <w:p w:rsidR="00B23123" w:rsidRDefault="00654966">
      <w:r>
        <w:rPr>
          <w:rFonts w:hint="eastAsia"/>
        </w:rPr>
        <w:t>二、功能：</w:t>
      </w:r>
    </w:p>
    <w:p w:rsidR="00B23123" w:rsidRDefault="00654966">
      <w:r>
        <w:rPr>
          <w:rFonts w:hint="eastAsia"/>
        </w:rPr>
        <w:t>1</w:t>
      </w:r>
      <w:r>
        <w:rPr>
          <w:rFonts w:hint="eastAsia"/>
        </w:rPr>
        <w:t>、多样的检测报告呈现，直接显示：留皮度判定结果、留皮度分布直方图、完整粒分类、碎米率；</w:t>
      </w:r>
    </w:p>
    <w:p w:rsidR="00B23123" w:rsidRDefault="00654966">
      <w:r>
        <w:rPr>
          <w:rFonts w:hint="eastAsia"/>
        </w:rPr>
        <w:t>2</w:t>
      </w:r>
      <w:r>
        <w:rPr>
          <w:rFonts w:hint="eastAsia"/>
        </w:rPr>
        <w:t>、可保存检测的原始图，每一粒米有单独判定编号，可分类显示不同检测项的样品外接矩形或轮廓；</w:t>
      </w:r>
      <w:r>
        <w:rPr>
          <w:rFonts w:hint="eastAsia"/>
        </w:rPr>
        <w:t xml:space="preserve"> </w:t>
      </w:r>
      <w:r>
        <w:rPr>
          <w:rFonts w:hint="eastAsia"/>
        </w:rPr>
        <w:t>具有条码枪自动输入样品编号接口；</w:t>
      </w:r>
    </w:p>
    <w:p w:rsidR="00B23123" w:rsidRDefault="00654966">
      <w:r>
        <w:rPr>
          <w:rFonts w:hint="eastAsia"/>
        </w:rPr>
        <w:t>3</w:t>
      </w:r>
      <w:r>
        <w:rPr>
          <w:rFonts w:hint="eastAsia"/>
        </w:rPr>
        <w:t>、可按“序号”、“留皮度”、“长度”等参数的勾选项做自动分类排序，还可按类别输出分割后图像；</w:t>
      </w:r>
    </w:p>
    <w:p w:rsidR="00B23123" w:rsidRDefault="00654966">
      <w:r>
        <w:rPr>
          <w:rFonts w:hint="eastAsia"/>
        </w:rPr>
        <w:t>4</w:t>
      </w:r>
      <w:r>
        <w:rPr>
          <w:rFonts w:hint="eastAsia"/>
        </w:rPr>
        <w:t>、具有鼠标交互修正改判特性，以便获得</w:t>
      </w:r>
      <w:r>
        <w:rPr>
          <w:rFonts w:hint="eastAsia"/>
        </w:rPr>
        <w:t>100%</w:t>
      </w:r>
      <w:r>
        <w:rPr>
          <w:rFonts w:hint="eastAsia"/>
        </w:rPr>
        <w:t>正确的结果；</w:t>
      </w:r>
    </w:p>
    <w:p w:rsidR="00B23123" w:rsidRDefault="00654966">
      <w:r>
        <w:rPr>
          <w:rFonts w:hint="eastAsia"/>
        </w:rPr>
        <w:t>5</w:t>
      </w:r>
      <w:r>
        <w:rPr>
          <w:rFonts w:hint="eastAsia"/>
        </w:rPr>
        <w:t>、分析报告清晰明了，输出数据项可</w:t>
      </w:r>
      <w:r>
        <w:rPr>
          <w:rFonts w:hint="eastAsia"/>
        </w:rPr>
        <w:t>选，可在</w:t>
      </w:r>
      <w:r>
        <w:rPr>
          <w:rFonts w:hint="eastAsia"/>
        </w:rPr>
        <w:t>Excel</w:t>
      </w:r>
      <w:r>
        <w:rPr>
          <w:rFonts w:hint="eastAsia"/>
        </w:rPr>
        <w:t>软件中进一步统计分析数据。</w:t>
      </w:r>
    </w:p>
    <w:p w:rsidR="00B23123" w:rsidRDefault="00654966">
      <w:r>
        <w:rPr>
          <w:rFonts w:hint="eastAsia"/>
        </w:rPr>
        <w:t>三、</w:t>
      </w:r>
      <w:r>
        <w:rPr>
          <w:rFonts w:hint="eastAsia"/>
        </w:rPr>
        <w:t>性能指标：</w:t>
      </w:r>
    </w:p>
    <w:p w:rsidR="00B23123" w:rsidRDefault="00654966">
      <w:r>
        <w:rPr>
          <w:rFonts w:hint="eastAsia"/>
        </w:rPr>
        <w:t>1</w:t>
      </w:r>
      <w:r>
        <w:rPr>
          <w:rFonts w:hint="eastAsia"/>
        </w:rPr>
        <w:t>、测定对象：大米（粳稻、籼稻）</w:t>
      </w:r>
    </w:p>
    <w:p w:rsidR="00B23123" w:rsidRDefault="00654966">
      <w:r>
        <w:rPr>
          <w:rFonts w:hint="eastAsia"/>
        </w:rPr>
        <w:t>2</w:t>
      </w:r>
      <w:r>
        <w:rPr>
          <w:rFonts w:hint="eastAsia"/>
        </w:rPr>
        <w:t>、★判定模式：国标模式（</w:t>
      </w:r>
      <w:r>
        <w:rPr>
          <w:rFonts w:hint="eastAsia"/>
        </w:rPr>
        <w:t>GB/T 1354-2018</w:t>
      </w:r>
      <w:r>
        <w:rPr>
          <w:rFonts w:hint="eastAsia"/>
        </w:rPr>
        <w:t>、</w:t>
      </w:r>
      <w:r>
        <w:rPr>
          <w:rFonts w:hint="eastAsia"/>
        </w:rPr>
        <w:t>GB/T5503-2009</w:t>
      </w:r>
      <w:r>
        <w:rPr>
          <w:rFonts w:hint="eastAsia"/>
        </w:rPr>
        <w:t>、</w:t>
      </w:r>
      <w:r>
        <w:rPr>
          <w:rFonts w:hint="eastAsia"/>
        </w:rPr>
        <w:t>GB/T 5502-2018</w:t>
      </w:r>
      <w:r>
        <w:rPr>
          <w:rFonts w:hint="eastAsia"/>
        </w:rPr>
        <w:t>）</w:t>
      </w:r>
    </w:p>
    <w:p w:rsidR="00B23123" w:rsidRDefault="00654966">
      <w:r>
        <w:rPr>
          <w:rFonts w:hint="eastAsia"/>
        </w:rPr>
        <w:t>3</w:t>
      </w:r>
      <w:r>
        <w:rPr>
          <w:rFonts w:hint="eastAsia"/>
        </w:rPr>
        <w:t>、图像采集：反射稿扫描</w:t>
      </w:r>
    </w:p>
    <w:p w:rsidR="00B23123" w:rsidRDefault="00654966">
      <w:r>
        <w:rPr>
          <w:rFonts w:hint="eastAsia"/>
        </w:rPr>
        <w:t>4</w:t>
      </w:r>
      <w:r>
        <w:rPr>
          <w:rFonts w:hint="eastAsia"/>
        </w:rPr>
        <w:t>、★单次检测样品量：</w:t>
      </w:r>
      <w:r>
        <w:rPr>
          <w:rFonts w:hint="eastAsia"/>
        </w:rPr>
        <w:t>1-2000</w:t>
      </w:r>
      <w:r>
        <w:rPr>
          <w:rFonts w:hint="eastAsia"/>
        </w:rPr>
        <w:t>粒</w:t>
      </w:r>
    </w:p>
    <w:p w:rsidR="00B23123" w:rsidRDefault="00654966">
      <w:r>
        <w:rPr>
          <w:rFonts w:hint="eastAsia"/>
        </w:rPr>
        <w:t>5</w:t>
      </w:r>
      <w:r>
        <w:rPr>
          <w:rFonts w:hint="eastAsia"/>
        </w:rPr>
        <w:t>、测定时间：≤</w:t>
      </w:r>
      <w:r>
        <w:rPr>
          <w:rFonts w:hint="eastAsia"/>
        </w:rPr>
        <w:t>30</w:t>
      </w:r>
      <w:r>
        <w:rPr>
          <w:rFonts w:hint="eastAsia"/>
        </w:rPr>
        <w:t>秒</w:t>
      </w:r>
    </w:p>
    <w:p w:rsidR="00B23123" w:rsidRDefault="00654966">
      <w:r>
        <w:rPr>
          <w:rFonts w:hint="eastAsia"/>
        </w:rPr>
        <w:t>6</w:t>
      </w:r>
      <w:r>
        <w:rPr>
          <w:rFonts w:hint="eastAsia"/>
        </w:rPr>
        <w:t>、★自动识别分割大米，无需做特殊的样品排列</w:t>
      </w:r>
    </w:p>
    <w:p w:rsidR="00B23123" w:rsidRDefault="00654966">
      <w:r>
        <w:rPr>
          <w:rFonts w:hint="eastAsia"/>
        </w:rPr>
        <w:t>7</w:t>
      </w:r>
      <w:r>
        <w:rPr>
          <w:rFonts w:hint="eastAsia"/>
        </w:rPr>
        <w:t>、</w:t>
      </w:r>
      <w:r>
        <w:rPr>
          <w:rFonts w:hint="eastAsia"/>
        </w:rPr>
        <w:t>USB</w:t>
      </w:r>
      <w:r>
        <w:rPr>
          <w:rFonts w:hint="eastAsia"/>
        </w:rPr>
        <w:t>接口输出到外设；使用环境：温度</w:t>
      </w:r>
      <w:r>
        <w:rPr>
          <w:rFonts w:hint="eastAsia"/>
        </w:rPr>
        <w:t>18~25</w:t>
      </w:r>
      <w:r>
        <w:rPr>
          <w:rFonts w:hint="eastAsia"/>
        </w:rPr>
        <w:t>℃、湿度</w:t>
      </w:r>
      <w:r>
        <w:rPr>
          <w:rFonts w:hint="eastAsia"/>
        </w:rPr>
        <w:t>50%~80%</w:t>
      </w:r>
      <w:r>
        <w:rPr>
          <w:rFonts w:hint="eastAsia"/>
        </w:rPr>
        <w:t>以下（无结露）</w:t>
      </w:r>
    </w:p>
    <w:p w:rsidR="00B23123" w:rsidRDefault="00654966">
      <w:r>
        <w:rPr>
          <w:rFonts w:hint="eastAsia"/>
        </w:rPr>
        <w:t>四、</w:t>
      </w:r>
      <w:r>
        <w:rPr>
          <w:rFonts w:hint="eastAsia"/>
        </w:rPr>
        <w:t>配置：</w:t>
      </w:r>
    </w:p>
    <w:p w:rsidR="00B23123" w:rsidRDefault="00654966">
      <w:r>
        <w:rPr>
          <w:rFonts w:hint="eastAsia"/>
        </w:rPr>
        <w:t>1</w:t>
      </w:r>
      <w:r>
        <w:rPr>
          <w:rFonts w:hint="eastAsia"/>
        </w:rPr>
        <w:t>、扫描仪主机、软件和软件锁、附件等</w:t>
      </w:r>
    </w:p>
    <w:p w:rsidR="00B23123" w:rsidRDefault="00654966">
      <w:r>
        <w:rPr>
          <w:rFonts w:hint="eastAsia"/>
        </w:rPr>
        <w:t>2</w:t>
      </w:r>
      <w:r>
        <w:rPr>
          <w:rFonts w:hint="eastAsia"/>
        </w:rPr>
        <w:t>、电压</w:t>
      </w:r>
      <w:r>
        <w:rPr>
          <w:rFonts w:hint="eastAsia"/>
        </w:rPr>
        <w:t>/</w:t>
      </w:r>
      <w:r>
        <w:rPr>
          <w:rFonts w:hint="eastAsia"/>
        </w:rPr>
        <w:t>功率：</w:t>
      </w:r>
      <w:r>
        <w:rPr>
          <w:rFonts w:hint="eastAsia"/>
        </w:rPr>
        <w:t>AC 220</w:t>
      </w:r>
      <w:r>
        <w:rPr>
          <w:rFonts w:hint="eastAsia"/>
        </w:rPr>
        <w:t>±</w:t>
      </w:r>
      <w:r>
        <w:rPr>
          <w:rFonts w:hint="eastAsia"/>
        </w:rPr>
        <w:t>10V</w:t>
      </w:r>
      <w:r>
        <w:rPr>
          <w:rFonts w:hint="eastAsia"/>
        </w:rPr>
        <w:t>（</w:t>
      </w:r>
      <w:r>
        <w:rPr>
          <w:rFonts w:hint="eastAsia"/>
        </w:rPr>
        <w:t>50/60Hz</w:t>
      </w:r>
      <w:r>
        <w:rPr>
          <w:rFonts w:hint="eastAsia"/>
        </w:rPr>
        <w:t>）</w:t>
      </w:r>
      <w:r>
        <w:rPr>
          <w:rFonts w:hint="eastAsia"/>
        </w:rPr>
        <w:t>/ 20W</w:t>
      </w:r>
    </w:p>
    <w:p w:rsidR="00B23123" w:rsidRDefault="00654966">
      <w:r>
        <w:rPr>
          <w:rFonts w:hint="eastAsia"/>
        </w:rPr>
        <w:t>五、售后服务</w:t>
      </w:r>
    </w:p>
    <w:p w:rsidR="00B23123" w:rsidRDefault="00654966">
      <w:r>
        <w:rPr>
          <w:rFonts w:hint="eastAsia"/>
        </w:rPr>
        <w:t>1</w:t>
      </w:r>
      <w:r>
        <w:rPr>
          <w:rFonts w:hint="eastAsia"/>
        </w:rPr>
        <w:t>、货期为合同签订后</w:t>
      </w:r>
      <w:r>
        <w:rPr>
          <w:rFonts w:hint="eastAsia"/>
        </w:rPr>
        <w:t>2</w:t>
      </w:r>
      <w:r>
        <w:rPr>
          <w:rFonts w:hint="eastAsia"/>
        </w:rPr>
        <w:t>个月。</w:t>
      </w:r>
    </w:p>
    <w:p w:rsidR="00B23123" w:rsidRDefault="00654966">
      <w:r>
        <w:rPr>
          <w:rFonts w:hint="eastAsia"/>
        </w:rPr>
        <w:t>2</w:t>
      </w:r>
      <w:r>
        <w:rPr>
          <w:rFonts w:hint="eastAsia"/>
        </w:rPr>
        <w:t>、由仪器生产厂家提供免费上门安装和培训服务。</w:t>
      </w:r>
    </w:p>
    <w:p w:rsidR="00B23123" w:rsidRDefault="00654966">
      <w:r>
        <w:rPr>
          <w:rFonts w:hint="eastAsia"/>
        </w:rPr>
        <w:t>3</w:t>
      </w:r>
      <w:r>
        <w:rPr>
          <w:rFonts w:hint="eastAsia"/>
        </w:rPr>
        <w:t>、质保期</w:t>
      </w:r>
      <w:r>
        <w:rPr>
          <w:rFonts w:hint="eastAsia"/>
        </w:rPr>
        <w:t>3</w:t>
      </w:r>
      <w:r>
        <w:rPr>
          <w:rFonts w:hint="eastAsia"/>
        </w:rPr>
        <w:t>年。</w:t>
      </w:r>
    </w:p>
    <w:p w:rsidR="00B23123" w:rsidRDefault="00B23123"/>
    <w:sectPr w:rsidR="00B23123" w:rsidSect="00B231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66" w:rsidRDefault="00654966" w:rsidP="00BD03A3">
      <w:r>
        <w:separator/>
      </w:r>
    </w:p>
  </w:endnote>
  <w:endnote w:type="continuationSeparator" w:id="1">
    <w:p w:rsidR="00654966" w:rsidRDefault="00654966" w:rsidP="00BD03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66" w:rsidRDefault="00654966" w:rsidP="00BD03A3">
      <w:r>
        <w:separator/>
      </w:r>
    </w:p>
  </w:footnote>
  <w:footnote w:type="continuationSeparator" w:id="1">
    <w:p w:rsidR="00654966" w:rsidRDefault="00654966" w:rsidP="00BD03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Q2OTJkYmFjNTU0NDVkYjRhODlhOGVhYTc3YjFhM2YifQ=="/>
  </w:docVars>
  <w:rsids>
    <w:rsidRoot w:val="00B23123"/>
    <w:rsid w:val="00654966"/>
    <w:rsid w:val="00B23123"/>
    <w:rsid w:val="00BD03A3"/>
    <w:rsid w:val="33416033"/>
    <w:rsid w:val="588A3B93"/>
    <w:rsid w:val="58D67378"/>
    <w:rsid w:val="70666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31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03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03A3"/>
    <w:rPr>
      <w:kern w:val="2"/>
      <w:sz w:val="18"/>
      <w:szCs w:val="18"/>
    </w:rPr>
  </w:style>
  <w:style w:type="paragraph" w:styleId="a4">
    <w:name w:val="footer"/>
    <w:basedOn w:val="a"/>
    <w:link w:val="Char0"/>
    <w:rsid w:val="00BD03A3"/>
    <w:pPr>
      <w:tabs>
        <w:tab w:val="center" w:pos="4153"/>
        <w:tab w:val="right" w:pos="8306"/>
      </w:tabs>
      <w:snapToGrid w:val="0"/>
      <w:jc w:val="left"/>
    </w:pPr>
    <w:rPr>
      <w:sz w:val="18"/>
      <w:szCs w:val="18"/>
    </w:rPr>
  </w:style>
  <w:style w:type="character" w:customStyle="1" w:styleId="Char0">
    <w:name w:val="页脚 Char"/>
    <w:basedOn w:val="a0"/>
    <w:link w:val="a4"/>
    <w:rsid w:val="00BD03A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706</Characters>
  <Application>Microsoft Office Word</Application>
  <DocSecurity>0</DocSecurity>
  <Lines>5</Lines>
  <Paragraphs>1</Paragraphs>
  <ScaleCrop>false</ScaleCrop>
  <Company>微软中国</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dc:creator>
  <cp:lastModifiedBy>蔡晶</cp:lastModifiedBy>
  <cp:revision>2</cp:revision>
  <dcterms:created xsi:type="dcterms:W3CDTF">2023-02-20T04:03:00Z</dcterms:created>
  <dcterms:modified xsi:type="dcterms:W3CDTF">2023-03-03T06:20:00Z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8EDB5F4B34A34285A90BCD649FD53230</vt:lpwstr>
  </property>
</Properties>
</file>