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9E3" w:rsidRPr="006E3BD9" w:rsidRDefault="007069E3" w:rsidP="007069E3">
      <w:pPr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热稳定试验</w:t>
      </w:r>
      <w:r w:rsidRPr="001828ED">
        <w:rPr>
          <w:rFonts w:ascii="宋体" w:hAnsi="宋体" w:hint="eastAsia"/>
          <w:b/>
          <w:sz w:val="44"/>
          <w:szCs w:val="44"/>
        </w:rPr>
        <w:t>仪</w:t>
      </w:r>
      <w:r>
        <w:rPr>
          <w:rFonts w:ascii="宋体" w:hAnsi="宋体" w:hint="eastAsia"/>
          <w:b/>
          <w:sz w:val="44"/>
          <w:szCs w:val="44"/>
        </w:rPr>
        <w:t>技术</w:t>
      </w:r>
    </w:p>
    <w:p w:rsidR="007069E3" w:rsidRPr="00863EB9" w:rsidRDefault="007069E3" w:rsidP="007069E3">
      <w:pPr>
        <w:spacing w:line="520" w:lineRule="exact"/>
        <w:rPr>
          <w:rFonts w:ascii="宋体" w:hAnsi="宋体"/>
          <w:b/>
          <w:sz w:val="28"/>
          <w:szCs w:val="28"/>
        </w:rPr>
      </w:pPr>
      <w:r w:rsidRPr="00863EB9">
        <w:rPr>
          <w:rFonts w:ascii="宋体" w:hAnsi="宋体" w:hint="eastAsia"/>
          <w:b/>
          <w:sz w:val="28"/>
          <w:szCs w:val="28"/>
        </w:rPr>
        <w:t>一、</w:t>
      </w:r>
      <w:r w:rsidR="00CB7246">
        <w:rPr>
          <w:rFonts w:ascii="宋体" w:hAnsi="宋体" w:hint="eastAsia"/>
          <w:b/>
          <w:sz w:val="28"/>
          <w:szCs w:val="28"/>
        </w:rPr>
        <w:t>技术要求</w:t>
      </w:r>
    </w:p>
    <w:p w:rsidR="007069E3" w:rsidRPr="00CB7246" w:rsidRDefault="007069E3" w:rsidP="007069E3">
      <w:pPr>
        <w:spacing w:line="520" w:lineRule="exact"/>
        <w:rPr>
          <w:rFonts w:ascii="宋体" w:hAnsi="宋体"/>
          <w:sz w:val="28"/>
          <w:szCs w:val="28"/>
        </w:rPr>
      </w:pPr>
      <w:r w:rsidRPr="00CB7246">
        <w:rPr>
          <w:rFonts w:ascii="宋体" w:hAnsi="宋体" w:hint="eastAsia"/>
          <w:sz w:val="28"/>
          <w:szCs w:val="28"/>
        </w:rPr>
        <w:t>1.1采购一台热稳定试验仪用于电线电缆绝缘和护套材料性能检测，投标设备须满足以下标准对试验设备的要求：</w:t>
      </w:r>
    </w:p>
    <w:p w:rsidR="007069E3" w:rsidRPr="00CB7246" w:rsidRDefault="007069E3" w:rsidP="007069E3">
      <w:pPr>
        <w:numPr>
          <w:ilvl w:val="0"/>
          <w:numId w:val="1"/>
        </w:numPr>
        <w:spacing w:line="520" w:lineRule="exact"/>
        <w:rPr>
          <w:sz w:val="28"/>
          <w:szCs w:val="28"/>
        </w:rPr>
      </w:pPr>
      <w:r w:rsidRPr="00CB7246">
        <w:rPr>
          <w:rFonts w:hint="eastAsia"/>
          <w:sz w:val="28"/>
          <w:szCs w:val="28"/>
        </w:rPr>
        <w:t>GB</w:t>
      </w:r>
      <w:r w:rsidRPr="00CB7246">
        <w:rPr>
          <w:rFonts w:hint="eastAsia"/>
          <w:sz w:val="28"/>
          <w:szCs w:val="28"/>
        </w:rPr>
        <w:t>∕</w:t>
      </w:r>
      <w:r w:rsidRPr="00CB7246">
        <w:rPr>
          <w:rFonts w:hint="eastAsia"/>
          <w:sz w:val="28"/>
          <w:szCs w:val="28"/>
        </w:rPr>
        <w:t xml:space="preserve">T 2951.32-2008 </w:t>
      </w:r>
      <w:r w:rsidRPr="00CB7246">
        <w:rPr>
          <w:rFonts w:hint="eastAsia"/>
          <w:sz w:val="28"/>
          <w:szCs w:val="28"/>
        </w:rPr>
        <w:t>电缆和光缆绝缘和护套材料通用试验方法</w:t>
      </w:r>
      <w:r w:rsidRPr="00CB7246">
        <w:rPr>
          <w:rFonts w:hint="eastAsia"/>
          <w:sz w:val="28"/>
          <w:szCs w:val="28"/>
        </w:rPr>
        <w:t xml:space="preserve"> </w:t>
      </w:r>
      <w:r w:rsidRPr="00CB7246">
        <w:rPr>
          <w:rFonts w:hint="eastAsia"/>
          <w:sz w:val="28"/>
          <w:szCs w:val="28"/>
        </w:rPr>
        <w:t>第</w:t>
      </w:r>
      <w:r w:rsidRPr="00CB7246">
        <w:rPr>
          <w:rFonts w:hint="eastAsia"/>
          <w:sz w:val="28"/>
          <w:szCs w:val="28"/>
        </w:rPr>
        <w:t>32</w:t>
      </w:r>
      <w:r w:rsidRPr="00CB7246">
        <w:rPr>
          <w:rFonts w:hint="eastAsia"/>
          <w:sz w:val="28"/>
          <w:szCs w:val="28"/>
        </w:rPr>
        <w:t>部分：聚氯乙烯混合料专用试验方法—失重试验—热稳定性试验</w:t>
      </w:r>
    </w:p>
    <w:p w:rsidR="007069E3" w:rsidRDefault="007069E3" w:rsidP="00CB7246">
      <w:pPr>
        <w:spacing w:line="520" w:lineRule="exact"/>
        <w:ind w:left="2"/>
        <w:rPr>
          <w:rFonts w:ascii="宋体" w:hAnsi="宋体"/>
          <w:sz w:val="28"/>
          <w:szCs w:val="28"/>
        </w:rPr>
      </w:pPr>
      <w:r w:rsidRPr="00CB7246">
        <w:rPr>
          <w:rFonts w:ascii="宋体" w:hAnsi="宋体" w:hint="eastAsia"/>
          <w:sz w:val="28"/>
          <w:szCs w:val="28"/>
        </w:rPr>
        <w:t>1.2</w:t>
      </w:r>
      <w:r>
        <w:rPr>
          <w:rFonts w:ascii="宋体" w:hAnsi="宋体" w:cs="幼圆" w:hint="eastAsia"/>
          <w:kern w:val="0"/>
          <w:sz w:val="28"/>
          <w:szCs w:val="28"/>
        </w:rPr>
        <w:t>仪器</w:t>
      </w:r>
      <w:r w:rsidRPr="00353045">
        <w:rPr>
          <w:rFonts w:ascii="宋体" w:hAnsi="宋体" w:cs="幼圆" w:hint="eastAsia"/>
          <w:kern w:val="0"/>
          <w:sz w:val="28"/>
          <w:szCs w:val="28"/>
        </w:rPr>
        <w:t>满足</w:t>
      </w:r>
      <w:r w:rsidRPr="00130FA4">
        <w:rPr>
          <w:rFonts w:hint="eastAsia"/>
          <w:sz w:val="28"/>
          <w:szCs w:val="28"/>
        </w:rPr>
        <w:t>GB</w:t>
      </w:r>
      <w:r w:rsidRPr="00130FA4">
        <w:rPr>
          <w:rFonts w:hint="eastAsia"/>
          <w:sz w:val="28"/>
          <w:szCs w:val="28"/>
        </w:rPr>
        <w:t>∕</w:t>
      </w:r>
      <w:r w:rsidRPr="00130FA4">
        <w:rPr>
          <w:rFonts w:hint="eastAsia"/>
          <w:sz w:val="28"/>
          <w:szCs w:val="28"/>
        </w:rPr>
        <w:t>T 2951.32-2008</w:t>
      </w:r>
      <w:r>
        <w:rPr>
          <w:rFonts w:ascii="宋体" w:hAnsi="宋体" w:hint="eastAsia"/>
          <w:sz w:val="28"/>
          <w:szCs w:val="28"/>
        </w:rPr>
        <w:t>对仪器的要求</w:t>
      </w:r>
      <w:r w:rsidRPr="00353045">
        <w:rPr>
          <w:rFonts w:ascii="宋体" w:hAnsi="宋体" w:hint="eastAsia"/>
          <w:sz w:val="28"/>
          <w:szCs w:val="28"/>
        </w:rPr>
        <w:t>；</w:t>
      </w:r>
    </w:p>
    <w:p w:rsidR="007069E3" w:rsidRPr="001705B3" w:rsidRDefault="007069E3" w:rsidP="007069E3">
      <w:pPr>
        <w:autoSpaceDE w:val="0"/>
        <w:autoSpaceDN w:val="0"/>
        <w:adjustRightInd w:val="0"/>
        <w:spacing w:line="520" w:lineRule="exact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1.</w:t>
      </w:r>
      <w:r w:rsidR="00CB7246">
        <w:rPr>
          <w:rFonts w:ascii="宋体" w:hAnsi="宋体"/>
          <w:sz w:val="28"/>
          <w:szCs w:val="28"/>
        </w:rPr>
        <w:t>3</w:t>
      </w:r>
      <w:r w:rsidRPr="00353045">
        <w:rPr>
          <w:rFonts w:ascii="宋体" w:hAnsi="宋体" w:cs="AdobeHeitiStd-Regular" w:hint="eastAsia"/>
          <w:kern w:val="0"/>
          <w:sz w:val="28"/>
          <w:szCs w:val="28"/>
        </w:rPr>
        <w:t>仪器</w:t>
      </w:r>
      <w:r>
        <w:rPr>
          <w:rFonts w:ascii="宋体" w:hAnsi="宋体" w:cs="AdobeHeitiStd-Regular" w:hint="eastAsia"/>
          <w:kern w:val="0"/>
          <w:sz w:val="28"/>
          <w:szCs w:val="28"/>
        </w:rPr>
        <w:t>应</w:t>
      </w:r>
      <w:r w:rsidRPr="00353045">
        <w:rPr>
          <w:rFonts w:ascii="宋体" w:hAnsi="宋体" w:cs="AdobeHeitiStd-Regular" w:hint="eastAsia"/>
          <w:kern w:val="0"/>
          <w:sz w:val="28"/>
          <w:szCs w:val="28"/>
        </w:rPr>
        <w:t>有</w:t>
      </w:r>
      <w:r>
        <w:rPr>
          <w:rFonts w:ascii="宋体" w:hAnsi="宋体" w:cs="AdobeHeitiStd-Regular" w:hint="eastAsia"/>
          <w:kern w:val="0"/>
          <w:sz w:val="28"/>
          <w:szCs w:val="28"/>
        </w:rPr>
        <w:t>12</w:t>
      </w:r>
      <w:r w:rsidRPr="00353045">
        <w:rPr>
          <w:rFonts w:ascii="宋体" w:hAnsi="宋体" w:cs="AdobeHeitiStd-Regular" w:hint="eastAsia"/>
          <w:kern w:val="0"/>
          <w:sz w:val="28"/>
          <w:szCs w:val="28"/>
        </w:rPr>
        <w:t>个</w:t>
      </w:r>
      <w:r>
        <w:rPr>
          <w:rFonts w:ascii="宋体" w:hAnsi="宋体" w:cs="AdobeHeitiStd-Regular" w:hint="eastAsia"/>
          <w:kern w:val="0"/>
          <w:sz w:val="28"/>
          <w:szCs w:val="28"/>
        </w:rPr>
        <w:t>玻璃</w:t>
      </w:r>
      <w:r w:rsidRPr="00353045">
        <w:rPr>
          <w:rFonts w:ascii="宋体" w:hAnsi="宋体" w:cs="AdobeHeitiStd-Regular" w:hint="eastAsia"/>
          <w:kern w:val="0"/>
          <w:sz w:val="28"/>
          <w:szCs w:val="28"/>
        </w:rPr>
        <w:t>试管工位；</w:t>
      </w:r>
    </w:p>
    <w:p w:rsidR="007069E3" w:rsidRPr="00353045" w:rsidRDefault="007069E3" w:rsidP="007069E3">
      <w:pPr>
        <w:autoSpaceDE w:val="0"/>
        <w:autoSpaceDN w:val="0"/>
        <w:adjustRightInd w:val="0"/>
        <w:spacing w:line="520" w:lineRule="exact"/>
        <w:jc w:val="left"/>
        <w:rPr>
          <w:rFonts w:ascii="宋体" w:hAnsi="宋体" w:cs="幼圆"/>
          <w:kern w:val="0"/>
          <w:sz w:val="28"/>
          <w:szCs w:val="28"/>
        </w:rPr>
      </w:pPr>
      <w:r>
        <w:rPr>
          <w:rFonts w:ascii="宋体" w:hAnsi="宋体" w:cs="幼圆" w:hint="eastAsia"/>
          <w:kern w:val="0"/>
          <w:sz w:val="28"/>
          <w:szCs w:val="28"/>
        </w:rPr>
        <w:t>1.</w:t>
      </w:r>
      <w:r w:rsidR="00CB7246">
        <w:rPr>
          <w:rFonts w:ascii="宋体" w:hAnsi="宋体" w:cs="幼圆"/>
          <w:kern w:val="0"/>
          <w:sz w:val="28"/>
          <w:szCs w:val="28"/>
        </w:rPr>
        <w:t>4</w:t>
      </w:r>
      <w:r>
        <w:rPr>
          <w:rFonts w:ascii="宋体" w:hAnsi="宋体" w:cs="幼圆" w:hint="eastAsia"/>
          <w:kern w:val="0"/>
          <w:sz w:val="28"/>
          <w:szCs w:val="28"/>
        </w:rPr>
        <w:t>仪器的</w:t>
      </w:r>
      <w:r w:rsidRPr="00353045">
        <w:rPr>
          <w:rFonts w:ascii="宋体" w:hAnsi="宋体" w:cs="AdobeHeitiStd-Regular" w:hint="eastAsia"/>
          <w:kern w:val="0"/>
          <w:sz w:val="28"/>
          <w:szCs w:val="28"/>
        </w:rPr>
        <w:t>控温</w:t>
      </w:r>
      <w:r>
        <w:rPr>
          <w:rFonts w:ascii="宋体" w:hAnsi="宋体" w:cs="AdobeHeitiStd-Regular" w:hint="eastAsia"/>
          <w:kern w:val="0"/>
          <w:sz w:val="28"/>
          <w:szCs w:val="28"/>
        </w:rPr>
        <w:t>范围室温至</w:t>
      </w:r>
      <w:r w:rsidRPr="00353045">
        <w:rPr>
          <w:rFonts w:ascii="宋体" w:hAnsi="宋体" w:cs="AdobeHeitiStd-Regular" w:hint="eastAsia"/>
          <w:kern w:val="0"/>
          <w:sz w:val="28"/>
          <w:szCs w:val="28"/>
        </w:rPr>
        <w:t>+250</w:t>
      </w:r>
      <w:r w:rsidRPr="00353045">
        <w:rPr>
          <w:rFonts w:ascii="宋体" w:hAnsi="宋体" w:cs="宋体" w:hint="eastAsia"/>
          <w:kern w:val="0"/>
          <w:sz w:val="28"/>
          <w:szCs w:val="28"/>
        </w:rPr>
        <w:t>℃</w:t>
      </w:r>
      <w:r>
        <w:rPr>
          <w:rFonts w:ascii="宋体" w:hAnsi="宋体" w:cs="宋体" w:hint="eastAsia"/>
          <w:kern w:val="0"/>
          <w:sz w:val="28"/>
          <w:szCs w:val="28"/>
        </w:rPr>
        <w:t>，温控</w:t>
      </w:r>
      <w:r w:rsidRPr="00353045">
        <w:rPr>
          <w:rFonts w:ascii="宋体" w:hAnsi="宋体" w:cs="AdobeHeitiStd-Regular" w:hint="eastAsia"/>
          <w:kern w:val="0"/>
          <w:sz w:val="28"/>
          <w:szCs w:val="28"/>
        </w:rPr>
        <w:t>精度</w:t>
      </w:r>
      <w:r>
        <w:rPr>
          <w:rFonts w:ascii="宋体" w:hAnsi="宋体" w:cs="宋体" w:hint="eastAsia"/>
          <w:kern w:val="0"/>
          <w:sz w:val="28"/>
          <w:szCs w:val="28"/>
        </w:rPr>
        <w:t>≤</w:t>
      </w:r>
      <w:r w:rsidRPr="00353045">
        <w:rPr>
          <w:rFonts w:ascii="宋体" w:hAnsi="宋体" w:cs="宋体" w:hint="eastAsia"/>
          <w:kern w:val="0"/>
          <w:sz w:val="28"/>
          <w:szCs w:val="28"/>
        </w:rPr>
        <w:t>0.5℃；</w:t>
      </w:r>
    </w:p>
    <w:p w:rsidR="007069E3" w:rsidRDefault="007069E3" w:rsidP="007069E3">
      <w:pPr>
        <w:spacing w:line="520" w:lineRule="exac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1.</w:t>
      </w:r>
      <w:r w:rsidR="00CB7246">
        <w:rPr>
          <w:rFonts w:ascii="宋体" w:hAnsi="宋体" w:cs="宋体"/>
          <w:kern w:val="0"/>
          <w:sz w:val="28"/>
          <w:szCs w:val="28"/>
        </w:rPr>
        <w:t>5</w:t>
      </w:r>
      <w:r>
        <w:rPr>
          <w:rFonts w:ascii="宋体" w:hAnsi="宋体" w:cs="宋体" w:hint="eastAsia"/>
          <w:kern w:val="0"/>
          <w:sz w:val="28"/>
          <w:szCs w:val="28"/>
        </w:rPr>
        <w:t>仪器的电子元件如测温、控温元件首选进口配置。</w:t>
      </w:r>
    </w:p>
    <w:p w:rsidR="007069E3" w:rsidRDefault="007069E3" w:rsidP="007069E3">
      <w:pPr>
        <w:pStyle w:val="a5"/>
        <w:spacing w:line="520" w:lineRule="exact"/>
        <w:ind w:firstLineChars="0" w:firstLine="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1.</w:t>
      </w:r>
      <w:r w:rsidR="00CB7246">
        <w:rPr>
          <w:rFonts w:ascii="宋体" w:hAnsi="宋体"/>
          <w:sz w:val="28"/>
          <w:szCs w:val="28"/>
        </w:rPr>
        <w:t>6</w:t>
      </w:r>
      <w:r>
        <w:rPr>
          <w:rFonts w:ascii="宋体" w:hAnsi="宋体" w:hint="eastAsia"/>
          <w:sz w:val="28"/>
          <w:szCs w:val="28"/>
        </w:rPr>
        <w:t>投标文件须带有仪器实物不同角度的图片；</w:t>
      </w:r>
    </w:p>
    <w:p w:rsidR="007069E3" w:rsidRDefault="007069E3" w:rsidP="007069E3">
      <w:pPr>
        <w:pStyle w:val="a5"/>
        <w:spacing w:line="520" w:lineRule="exact"/>
        <w:ind w:firstLineChars="0" w:firstLine="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1.</w:t>
      </w:r>
      <w:r w:rsidR="00C55E8F">
        <w:rPr>
          <w:rFonts w:ascii="宋体" w:hAnsi="宋体"/>
          <w:sz w:val="28"/>
          <w:szCs w:val="28"/>
        </w:rPr>
        <w:t>7</w:t>
      </w:r>
      <w:r>
        <w:rPr>
          <w:rFonts w:ascii="宋体" w:hAnsi="宋体" w:hint="eastAsia"/>
          <w:sz w:val="28"/>
          <w:szCs w:val="28"/>
        </w:rPr>
        <w:t>投标文件须说明仪器结构、加温原理、导热油种类、控温元件安装位置等</w:t>
      </w:r>
      <w:r w:rsidRPr="00863EB9">
        <w:rPr>
          <w:rFonts w:ascii="宋体" w:hAnsi="宋体" w:hint="eastAsia"/>
          <w:sz w:val="28"/>
          <w:szCs w:val="28"/>
        </w:rPr>
        <w:t>主要</w:t>
      </w:r>
      <w:r>
        <w:rPr>
          <w:rFonts w:ascii="宋体" w:hAnsi="宋体" w:hint="eastAsia"/>
          <w:sz w:val="28"/>
          <w:szCs w:val="28"/>
        </w:rPr>
        <w:t>特征；</w:t>
      </w:r>
    </w:p>
    <w:p w:rsidR="007069E3" w:rsidRPr="00856E23" w:rsidRDefault="007069E3" w:rsidP="007069E3">
      <w:pPr>
        <w:pStyle w:val="a5"/>
        <w:spacing w:line="520" w:lineRule="exact"/>
        <w:ind w:firstLineChars="0" w:firstLine="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1.</w:t>
      </w:r>
      <w:r w:rsidR="00C55E8F">
        <w:rPr>
          <w:rFonts w:ascii="宋体" w:hAnsi="宋体"/>
          <w:sz w:val="28"/>
          <w:szCs w:val="28"/>
        </w:rPr>
        <w:t>8</w:t>
      </w:r>
      <w:r w:rsidRPr="00863EB9">
        <w:rPr>
          <w:rFonts w:ascii="宋体" w:hAnsi="宋体" w:hint="eastAsia"/>
          <w:sz w:val="28"/>
          <w:szCs w:val="28"/>
        </w:rPr>
        <w:t>投标文件须说明</w:t>
      </w:r>
      <w:r>
        <w:rPr>
          <w:rFonts w:ascii="宋体" w:hAnsi="宋体" w:hint="eastAsia"/>
          <w:sz w:val="28"/>
          <w:szCs w:val="28"/>
        </w:rPr>
        <w:t>仪器主要</w:t>
      </w:r>
      <w:r w:rsidRPr="00863EB9">
        <w:rPr>
          <w:rFonts w:ascii="宋体" w:hAnsi="宋体" w:hint="eastAsia"/>
          <w:sz w:val="28"/>
          <w:szCs w:val="28"/>
        </w:rPr>
        <w:t>部件</w:t>
      </w:r>
      <w:r>
        <w:rPr>
          <w:rFonts w:ascii="宋体" w:hAnsi="宋体" w:hint="eastAsia"/>
          <w:sz w:val="28"/>
          <w:szCs w:val="28"/>
        </w:rPr>
        <w:t>（如油浴箱）</w:t>
      </w:r>
      <w:r w:rsidRPr="00863EB9">
        <w:rPr>
          <w:rFonts w:ascii="宋体" w:hAnsi="宋体" w:hint="eastAsia"/>
          <w:sz w:val="28"/>
          <w:szCs w:val="28"/>
        </w:rPr>
        <w:t>材质等；</w:t>
      </w:r>
    </w:p>
    <w:p w:rsidR="007069E3" w:rsidRDefault="007069E3" w:rsidP="007069E3">
      <w:pPr>
        <w:pStyle w:val="a5"/>
        <w:spacing w:line="520" w:lineRule="exact"/>
        <w:ind w:firstLineChars="0" w:firstLine="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1.</w:t>
      </w:r>
      <w:r w:rsidR="00C55E8F">
        <w:rPr>
          <w:rFonts w:ascii="宋体" w:hAnsi="宋体"/>
          <w:sz w:val="28"/>
          <w:szCs w:val="28"/>
        </w:rPr>
        <w:t>9</w:t>
      </w:r>
      <w:r w:rsidRPr="00863EB9">
        <w:rPr>
          <w:rFonts w:ascii="宋体" w:hAnsi="宋体" w:hint="eastAsia"/>
          <w:sz w:val="28"/>
          <w:szCs w:val="28"/>
        </w:rPr>
        <w:t>投标方</w:t>
      </w:r>
      <w:r>
        <w:rPr>
          <w:rFonts w:ascii="宋体" w:hAnsi="宋体" w:hint="eastAsia"/>
          <w:sz w:val="28"/>
          <w:szCs w:val="28"/>
        </w:rPr>
        <w:t>有义务</w:t>
      </w:r>
      <w:r w:rsidRPr="00863EB9">
        <w:rPr>
          <w:rFonts w:ascii="宋体" w:hAnsi="宋体" w:hint="eastAsia"/>
          <w:sz w:val="28"/>
          <w:szCs w:val="28"/>
        </w:rPr>
        <w:t>提供关于仪器</w:t>
      </w:r>
      <w:r>
        <w:rPr>
          <w:rFonts w:ascii="宋体" w:hAnsi="宋体" w:hint="eastAsia"/>
          <w:sz w:val="28"/>
          <w:szCs w:val="28"/>
        </w:rPr>
        <w:t>的</w:t>
      </w:r>
      <w:r w:rsidRPr="00863EB9">
        <w:rPr>
          <w:rFonts w:ascii="宋体" w:hAnsi="宋体" w:hint="eastAsia"/>
          <w:sz w:val="28"/>
          <w:szCs w:val="28"/>
        </w:rPr>
        <w:t>其他信息，便于招标方了解投标仪器；</w:t>
      </w:r>
    </w:p>
    <w:p w:rsidR="007069E3" w:rsidRDefault="007069E3" w:rsidP="007069E3">
      <w:pPr>
        <w:pStyle w:val="a5"/>
        <w:spacing w:line="520" w:lineRule="exact"/>
        <w:ind w:firstLineChars="0" w:firstLine="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1.</w:t>
      </w:r>
      <w:r w:rsidR="00C55E8F">
        <w:rPr>
          <w:rFonts w:ascii="宋体" w:hAnsi="宋体"/>
          <w:sz w:val="28"/>
          <w:szCs w:val="28"/>
        </w:rPr>
        <w:t>10</w:t>
      </w:r>
      <w:r w:rsidR="00E4548C">
        <w:rPr>
          <w:rFonts w:ascii="宋体" w:hAnsi="宋体"/>
          <w:sz w:val="28"/>
          <w:szCs w:val="28"/>
        </w:rPr>
        <w:t xml:space="preserve"> </w:t>
      </w:r>
      <w:r w:rsidRPr="00863EB9">
        <w:rPr>
          <w:rFonts w:ascii="宋体" w:hAnsi="宋体" w:hint="eastAsia"/>
          <w:sz w:val="28"/>
          <w:szCs w:val="28"/>
        </w:rPr>
        <w:t>投标文件应有技术偏离表，对</w:t>
      </w:r>
      <w:r>
        <w:rPr>
          <w:rFonts w:ascii="宋体" w:hAnsi="宋体" w:hint="eastAsia"/>
          <w:sz w:val="28"/>
          <w:szCs w:val="28"/>
        </w:rPr>
        <w:t>以上</w:t>
      </w:r>
      <w:r w:rsidRPr="00863EB9">
        <w:rPr>
          <w:rFonts w:ascii="宋体" w:hAnsi="宋体" w:hint="eastAsia"/>
          <w:sz w:val="28"/>
          <w:szCs w:val="28"/>
        </w:rPr>
        <w:t>各条款逐一响应，并明确正偏离或负偏离；</w:t>
      </w:r>
    </w:p>
    <w:p w:rsidR="007069E3" w:rsidRDefault="007069E3" w:rsidP="007069E3">
      <w:pPr>
        <w:pStyle w:val="a5"/>
        <w:spacing w:line="520" w:lineRule="exact"/>
        <w:ind w:firstLineChars="0" w:firstLine="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1.</w:t>
      </w:r>
      <w:r w:rsidR="001654D2">
        <w:rPr>
          <w:rFonts w:ascii="宋体" w:hAnsi="宋体"/>
          <w:sz w:val="28"/>
          <w:szCs w:val="28"/>
        </w:rPr>
        <w:t>11</w:t>
      </w:r>
      <w:r>
        <w:rPr>
          <w:rFonts w:ascii="宋体" w:hAnsi="宋体" w:hint="eastAsia"/>
          <w:sz w:val="28"/>
          <w:szCs w:val="28"/>
        </w:rPr>
        <w:t>投标文件须</w:t>
      </w:r>
      <w:r w:rsidRPr="00863EB9">
        <w:rPr>
          <w:rFonts w:ascii="宋体" w:hAnsi="宋体" w:hint="eastAsia"/>
          <w:sz w:val="28"/>
          <w:szCs w:val="28"/>
        </w:rPr>
        <w:t>提供近2年来同类设备销售记录证明文件如合同（可隐藏敏感信息）；</w:t>
      </w:r>
    </w:p>
    <w:p w:rsidR="007069E3" w:rsidRPr="00863EB9" w:rsidRDefault="007069E3" w:rsidP="007069E3">
      <w:pPr>
        <w:pStyle w:val="a5"/>
        <w:spacing w:line="520" w:lineRule="exact"/>
        <w:ind w:firstLineChars="0" w:firstLine="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1.</w:t>
      </w:r>
      <w:r w:rsidR="001654D2">
        <w:rPr>
          <w:rFonts w:ascii="宋体" w:hAnsi="宋体"/>
          <w:sz w:val="28"/>
          <w:szCs w:val="28"/>
        </w:rPr>
        <w:t>12</w:t>
      </w:r>
      <w:r>
        <w:rPr>
          <w:rFonts w:ascii="宋体" w:hAnsi="宋体" w:hint="eastAsia"/>
          <w:sz w:val="28"/>
          <w:szCs w:val="28"/>
        </w:rPr>
        <w:t>供货仪器</w:t>
      </w:r>
      <w:r w:rsidRPr="00863EB9">
        <w:rPr>
          <w:rFonts w:ascii="宋体" w:hAnsi="宋体" w:hint="eastAsia"/>
          <w:sz w:val="28"/>
          <w:szCs w:val="28"/>
        </w:rPr>
        <w:t>提供使用说明书、质量保证书、出厂合格证、校准证书、电气原理图等文件；</w:t>
      </w:r>
    </w:p>
    <w:p w:rsidR="007069E3" w:rsidRPr="00863EB9" w:rsidRDefault="00312893" w:rsidP="007069E3">
      <w:pPr>
        <w:pStyle w:val="a5"/>
        <w:spacing w:line="520" w:lineRule="exact"/>
        <w:ind w:firstLineChars="0" w:firstLine="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1.13</w:t>
      </w:r>
      <w:r w:rsidR="007069E3">
        <w:rPr>
          <w:rFonts w:ascii="宋体" w:hAnsi="宋体" w:hint="eastAsia"/>
          <w:sz w:val="28"/>
          <w:szCs w:val="28"/>
        </w:rPr>
        <w:t>供货仪器</w:t>
      </w:r>
      <w:r w:rsidR="007069E3" w:rsidRPr="00863EB9">
        <w:rPr>
          <w:rFonts w:ascii="宋体" w:hAnsi="宋体" w:hint="eastAsia"/>
          <w:sz w:val="28"/>
          <w:szCs w:val="28"/>
        </w:rPr>
        <w:t>提供仪器配装的电气元件随机文件，便于设备</w:t>
      </w:r>
      <w:r w:rsidR="007069E3">
        <w:rPr>
          <w:rFonts w:ascii="宋体" w:hAnsi="宋体" w:hint="eastAsia"/>
          <w:sz w:val="28"/>
          <w:szCs w:val="28"/>
        </w:rPr>
        <w:t>维护</w:t>
      </w:r>
      <w:r w:rsidR="007069E3" w:rsidRPr="00863EB9">
        <w:rPr>
          <w:rFonts w:ascii="宋体" w:hAnsi="宋体" w:hint="eastAsia"/>
          <w:sz w:val="28"/>
          <w:szCs w:val="28"/>
        </w:rPr>
        <w:t>；</w:t>
      </w:r>
    </w:p>
    <w:p w:rsidR="007069E3" w:rsidRPr="0015197E" w:rsidRDefault="007069E3" w:rsidP="007069E3">
      <w:pPr>
        <w:pStyle w:val="a5"/>
        <w:spacing w:line="520" w:lineRule="exact"/>
        <w:ind w:firstLineChars="0" w:firstLine="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1.</w:t>
      </w:r>
      <w:r w:rsidR="00312893">
        <w:rPr>
          <w:rFonts w:ascii="宋体" w:hAnsi="宋体"/>
          <w:sz w:val="28"/>
          <w:szCs w:val="28"/>
        </w:rPr>
        <w:t>14</w:t>
      </w:r>
      <w:r>
        <w:rPr>
          <w:rFonts w:ascii="宋体" w:hAnsi="宋体" w:hint="eastAsia"/>
          <w:sz w:val="28"/>
          <w:szCs w:val="28"/>
        </w:rPr>
        <w:t>供货仪器</w:t>
      </w:r>
      <w:r w:rsidRPr="00863EB9">
        <w:rPr>
          <w:rFonts w:ascii="宋体" w:hAnsi="宋体" w:hint="eastAsia"/>
          <w:sz w:val="28"/>
          <w:szCs w:val="28"/>
        </w:rPr>
        <w:t>提供</w:t>
      </w:r>
      <w:r>
        <w:rPr>
          <w:rFonts w:ascii="宋体" w:hAnsi="宋体" w:hint="eastAsia"/>
          <w:sz w:val="28"/>
          <w:szCs w:val="28"/>
        </w:rPr>
        <w:t>试管100支</w:t>
      </w:r>
      <w:r w:rsidRPr="00863EB9">
        <w:rPr>
          <w:rFonts w:ascii="宋体" w:hAnsi="宋体" w:hint="eastAsia"/>
          <w:sz w:val="28"/>
          <w:szCs w:val="28"/>
        </w:rPr>
        <w:t>；</w:t>
      </w:r>
    </w:p>
    <w:p w:rsidR="007069E3" w:rsidRPr="00863EB9" w:rsidRDefault="007069E3" w:rsidP="007069E3">
      <w:pPr>
        <w:spacing w:line="52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1.</w:t>
      </w:r>
      <w:r w:rsidR="00312893">
        <w:rPr>
          <w:rFonts w:ascii="宋体" w:hAnsi="宋体"/>
          <w:sz w:val="28"/>
          <w:szCs w:val="28"/>
        </w:rPr>
        <w:t>15</w:t>
      </w:r>
      <w:r w:rsidRPr="00863EB9">
        <w:rPr>
          <w:rFonts w:ascii="宋体" w:hAnsi="宋体" w:hint="eastAsia"/>
          <w:sz w:val="28"/>
          <w:szCs w:val="28"/>
        </w:rPr>
        <w:t>投标方没有对投标</w:t>
      </w:r>
      <w:r>
        <w:rPr>
          <w:rFonts w:ascii="宋体" w:hAnsi="宋体" w:hint="eastAsia"/>
          <w:sz w:val="28"/>
          <w:szCs w:val="28"/>
        </w:rPr>
        <w:t>仪器</w:t>
      </w:r>
      <w:r w:rsidRPr="00863EB9">
        <w:rPr>
          <w:rFonts w:ascii="宋体" w:hAnsi="宋体" w:hint="eastAsia"/>
          <w:sz w:val="28"/>
          <w:szCs w:val="28"/>
        </w:rPr>
        <w:t>性能、精度、稳定性关键参数和设备特性明确说明，</w:t>
      </w:r>
      <w:r>
        <w:rPr>
          <w:rFonts w:ascii="宋体" w:hAnsi="宋体" w:hint="eastAsia"/>
          <w:sz w:val="28"/>
          <w:szCs w:val="28"/>
        </w:rPr>
        <w:t>或交货与合同/投标文件不符，</w:t>
      </w:r>
      <w:r w:rsidRPr="00863EB9">
        <w:rPr>
          <w:rFonts w:ascii="宋体" w:hAnsi="宋体" w:hint="eastAsia"/>
          <w:sz w:val="28"/>
          <w:szCs w:val="28"/>
        </w:rPr>
        <w:t>招标方有权停止执行合同，并由投标方（中标方）承担全部责任。</w:t>
      </w:r>
    </w:p>
    <w:p w:rsidR="007069E3" w:rsidRDefault="00312893" w:rsidP="007069E3">
      <w:pPr>
        <w:widowControl/>
        <w:spacing w:line="520" w:lineRule="exact"/>
        <w:jc w:val="left"/>
        <w:rPr>
          <w:rFonts w:ascii="宋体" w:hAnsi="宋体" w:cs="宋体"/>
          <w:b/>
          <w:kern w:val="0"/>
          <w:sz w:val="28"/>
          <w:szCs w:val="28"/>
        </w:rPr>
      </w:pPr>
      <w:r>
        <w:rPr>
          <w:rFonts w:ascii="宋体" w:hAnsi="宋体" w:cs="宋体" w:hint="eastAsia"/>
          <w:b/>
          <w:kern w:val="0"/>
          <w:sz w:val="28"/>
          <w:szCs w:val="28"/>
        </w:rPr>
        <w:lastRenderedPageBreak/>
        <w:t>二、</w:t>
      </w:r>
      <w:r w:rsidR="007069E3">
        <w:rPr>
          <w:rFonts w:ascii="宋体" w:hAnsi="宋体" w:cs="宋体" w:hint="eastAsia"/>
          <w:b/>
          <w:kern w:val="0"/>
          <w:sz w:val="28"/>
          <w:szCs w:val="28"/>
        </w:rPr>
        <w:t>交货安装和验收方式</w:t>
      </w:r>
    </w:p>
    <w:p w:rsidR="007069E3" w:rsidRPr="000859A0" w:rsidRDefault="00312893" w:rsidP="007069E3">
      <w:pPr>
        <w:widowControl/>
        <w:spacing w:line="520" w:lineRule="exact"/>
        <w:jc w:val="left"/>
        <w:rPr>
          <w:rFonts w:ascii="宋体" w:hAnsi="宋体" w:cs="幼圆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2.</w:t>
      </w:r>
      <w:r w:rsidR="007069E3" w:rsidRPr="000859A0">
        <w:rPr>
          <w:rFonts w:ascii="宋体" w:hAnsi="宋体" w:cs="宋体" w:hint="eastAsia"/>
          <w:kern w:val="0"/>
          <w:sz w:val="28"/>
          <w:szCs w:val="28"/>
        </w:rPr>
        <w:t>1</w:t>
      </w:r>
      <w:r w:rsidR="007069E3" w:rsidRPr="000859A0">
        <w:rPr>
          <w:rFonts w:ascii="宋体" w:hAnsi="宋体" w:cs="幼圆" w:hint="eastAsia"/>
          <w:kern w:val="0"/>
          <w:sz w:val="28"/>
          <w:szCs w:val="28"/>
        </w:rPr>
        <w:t>供货周期为合同生效后</w:t>
      </w:r>
      <w:r w:rsidR="007069E3">
        <w:rPr>
          <w:rFonts w:ascii="宋体" w:hAnsi="宋体" w:cs="幼圆" w:hint="eastAsia"/>
          <w:kern w:val="0"/>
          <w:sz w:val="28"/>
          <w:szCs w:val="28"/>
        </w:rPr>
        <w:t>15</w:t>
      </w:r>
      <w:r w:rsidR="007069E3" w:rsidRPr="000859A0">
        <w:rPr>
          <w:rFonts w:ascii="宋体" w:hAnsi="宋体" w:cs="幼圆" w:hint="eastAsia"/>
          <w:kern w:val="0"/>
          <w:sz w:val="28"/>
          <w:szCs w:val="28"/>
        </w:rPr>
        <w:t>天内，中标</w:t>
      </w:r>
      <w:r w:rsidR="007069E3">
        <w:rPr>
          <w:rFonts w:ascii="宋体" w:hAnsi="宋体" w:cs="幼圆" w:hint="eastAsia"/>
          <w:kern w:val="0"/>
          <w:sz w:val="28"/>
          <w:szCs w:val="28"/>
        </w:rPr>
        <w:t>方</w:t>
      </w:r>
      <w:r w:rsidR="007069E3" w:rsidRPr="000859A0">
        <w:rPr>
          <w:rFonts w:ascii="宋体" w:hAnsi="宋体" w:cs="幼圆" w:hint="eastAsia"/>
          <w:kern w:val="0"/>
          <w:sz w:val="28"/>
          <w:szCs w:val="28"/>
        </w:rPr>
        <w:t xml:space="preserve">免费送货（收货地址：江苏省宜兴市绿园路500号）。 </w:t>
      </w:r>
    </w:p>
    <w:p w:rsidR="007069E3" w:rsidRPr="000859A0" w:rsidRDefault="00312893" w:rsidP="007069E3">
      <w:pPr>
        <w:widowControl/>
        <w:spacing w:line="520" w:lineRule="exact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2</w:t>
      </w:r>
      <w:r w:rsidR="007069E3" w:rsidRPr="000859A0">
        <w:rPr>
          <w:rFonts w:ascii="宋体" w:hAnsi="宋体" w:cs="宋体" w:hint="eastAsia"/>
          <w:kern w:val="0"/>
          <w:sz w:val="28"/>
          <w:szCs w:val="28"/>
        </w:rPr>
        <w:t>.2仪器到货后</w:t>
      </w:r>
      <w:r w:rsidR="007069E3">
        <w:rPr>
          <w:rFonts w:ascii="宋体" w:hAnsi="宋体" w:cs="宋体" w:hint="eastAsia"/>
          <w:kern w:val="0"/>
          <w:sz w:val="28"/>
          <w:szCs w:val="28"/>
        </w:rPr>
        <w:t>中标方</w:t>
      </w:r>
      <w:r w:rsidR="007069E3" w:rsidRPr="000859A0">
        <w:rPr>
          <w:rFonts w:ascii="宋体" w:hAnsi="宋体" w:cs="宋体" w:hint="eastAsia"/>
          <w:kern w:val="0"/>
          <w:sz w:val="28"/>
          <w:szCs w:val="28"/>
        </w:rPr>
        <w:t>负责</w:t>
      </w:r>
      <w:r w:rsidR="007069E3" w:rsidRPr="000859A0">
        <w:rPr>
          <w:rFonts w:ascii="宋体" w:hAnsi="宋体" w:cs="幼圆" w:hint="eastAsia"/>
          <w:kern w:val="0"/>
          <w:sz w:val="28"/>
          <w:szCs w:val="28"/>
        </w:rPr>
        <w:t>免费安装，并用招标方提供的试验样品调试仪器，能够检测出1.1条所列标准要求的试验数据。</w:t>
      </w:r>
    </w:p>
    <w:p w:rsidR="007069E3" w:rsidRPr="000859A0" w:rsidRDefault="00312893" w:rsidP="007069E3">
      <w:pPr>
        <w:widowControl/>
        <w:spacing w:line="520" w:lineRule="exact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2</w:t>
      </w:r>
      <w:r w:rsidR="007069E3">
        <w:rPr>
          <w:rFonts w:ascii="宋体" w:hAnsi="宋体" w:cs="宋体" w:hint="eastAsia"/>
          <w:kern w:val="0"/>
          <w:sz w:val="28"/>
          <w:szCs w:val="28"/>
        </w:rPr>
        <w:t>.3</w:t>
      </w:r>
      <w:r w:rsidR="007069E3" w:rsidRPr="000859A0">
        <w:rPr>
          <w:rFonts w:ascii="宋体" w:hAnsi="宋体" w:cs="宋体" w:hint="eastAsia"/>
          <w:kern w:val="0"/>
          <w:sz w:val="28"/>
          <w:szCs w:val="28"/>
        </w:rPr>
        <w:t>对照1.1所列标准对仪器的要求验收符合性；</w:t>
      </w:r>
    </w:p>
    <w:p w:rsidR="007069E3" w:rsidRDefault="00312893" w:rsidP="007069E3">
      <w:pPr>
        <w:widowControl/>
        <w:spacing w:line="520" w:lineRule="exact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2</w:t>
      </w:r>
      <w:r w:rsidR="007069E3" w:rsidRPr="00745360">
        <w:rPr>
          <w:rFonts w:ascii="宋体" w:hAnsi="宋体" w:cs="宋体" w:hint="eastAsia"/>
          <w:kern w:val="0"/>
          <w:sz w:val="28"/>
          <w:szCs w:val="28"/>
        </w:rPr>
        <w:t>.4对照投标文件和合同及附件验收仪器实物符合性；</w:t>
      </w:r>
    </w:p>
    <w:p w:rsidR="007069E3" w:rsidRPr="000859A0" w:rsidRDefault="00312893" w:rsidP="007069E3">
      <w:pPr>
        <w:widowControl/>
        <w:spacing w:line="520" w:lineRule="exact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2</w:t>
      </w:r>
      <w:r w:rsidR="007069E3" w:rsidRPr="00745360">
        <w:rPr>
          <w:rFonts w:ascii="宋体" w:hAnsi="宋体" w:cs="宋体" w:hint="eastAsia"/>
          <w:kern w:val="0"/>
          <w:sz w:val="28"/>
          <w:szCs w:val="28"/>
        </w:rPr>
        <w:t>.5请第三方机构进行检定，检定结论作为验收依据。</w:t>
      </w:r>
    </w:p>
    <w:p w:rsidR="007069E3" w:rsidRPr="00863EB9" w:rsidRDefault="00312893" w:rsidP="007069E3">
      <w:pPr>
        <w:widowControl/>
        <w:spacing w:line="520" w:lineRule="exact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b/>
          <w:kern w:val="0"/>
          <w:sz w:val="28"/>
          <w:szCs w:val="28"/>
        </w:rPr>
        <w:t>三、</w:t>
      </w:r>
      <w:r w:rsidR="007069E3">
        <w:rPr>
          <w:rFonts w:ascii="宋体" w:hAnsi="宋体" w:cs="宋体" w:hint="eastAsia"/>
          <w:b/>
          <w:kern w:val="0"/>
          <w:sz w:val="28"/>
          <w:szCs w:val="28"/>
        </w:rPr>
        <w:t>付款和</w:t>
      </w:r>
      <w:r w:rsidR="007069E3" w:rsidRPr="00863EB9">
        <w:rPr>
          <w:rFonts w:ascii="宋体" w:hAnsi="宋体" w:cs="幼圆" w:hint="eastAsia"/>
          <w:b/>
          <w:kern w:val="0"/>
          <w:sz w:val="28"/>
          <w:szCs w:val="28"/>
        </w:rPr>
        <w:t>售后服务</w:t>
      </w:r>
    </w:p>
    <w:p w:rsidR="007069E3" w:rsidRPr="00863EB9" w:rsidRDefault="00312893" w:rsidP="007069E3">
      <w:pPr>
        <w:autoSpaceDE w:val="0"/>
        <w:autoSpaceDN w:val="0"/>
        <w:adjustRightInd w:val="0"/>
        <w:spacing w:line="520" w:lineRule="exact"/>
        <w:jc w:val="left"/>
        <w:rPr>
          <w:rFonts w:ascii="宋体" w:hAnsi="宋体" w:cs="幼圆"/>
          <w:kern w:val="0"/>
          <w:sz w:val="28"/>
          <w:szCs w:val="28"/>
        </w:rPr>
      </w:pPr>
      <w:r>
        <w:rPr>
          <w:rFonts w:ascii="宋体" w:hAnsi="宋体" w:cs="幼圆"/>
          <w:kern w:val="0"/>
          <w:sz w:val="28"/>
          <w:szCs w:val="28"/>
        </w:rPr>
        <w:t>3</w:t>
      </w:r>
      <w:r w:rsidR="007069E3" w:rsidRPr="00863EB9">
        <w:rPr>
          <w:rFonts w:ascii="宋体" w:hAnsi="宋体" w:cs="幼圆" w:hint="eastAsia"/>
          <w:kern w:val="0"/>
          <w:sz w:val="28"/>
          <w:szCs w:val="28"/>
        </w:rPr>
        <w:t>.1</w:t>
      </w:r>
      <w:r w:rsidR="007069E3">
        <w:rPr>
          <w:rFonts w:ascii="宋体" w:hAnsi="宋体" w:cs="幼圆" w:hint="eastAsia"/>
          <w:kern w:val="0"/>
          <w:sz w:val="28"/>
          <w:szCs w:val="28"/>
        </w:rPr>
        <w:t>中标仪器无预付款，验收合格后一次性付清；</w:t>
      </w:r>
    </w:p>
    <w:p w:rsidR="007069E3" w:rsidRPr="000859A0" w:rsidRDefault="00312893" w:rsidP="007069E3">
      <w:pPr>
        <w:widowControl/>
        <w:spacing w:line="520" w:lineRule="exact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幼圆"/>
          <w:kern w:val="0"/>
          <w:sz w:val="28"/>
          <w:szCs w:val="28"/>
        </w:rPr>
        <w:t>3</w:t>
      </w:r>
      <w:r w:rsidR="007069E3" w:rsidRPr="00863EB9">
        <w:rPr>
          <w:rFonts w:ascii="宋体" w:hAnsi="宋体" w:cs="幼圆" w:hint="eastAsia"/>
          <w:kern w:val="0"/>
          <w:sz w:val="28"/>
          <w:szCs w:val="28"/>
        </w:rPr>
        <w:t>.2</w:t>
      </w:r>
      <w:r w:rsidR="007069E3" w:rsidRPr="000859A0">
        <w:rPr>
          <w:rFonts w:ascii="宋体" w:hAnsi="宋体" w:cs="宋体" w:hint="eastAsia"/>
          <w:kern w:val="0"/>
          <w:sz w:val="28"/>
          <w:szCs w:val="28"/>
        </w:rPr>
        <w:t>中标</w:t>
      </w:r>
      <w:r w:rsidR="007069E3">
        <w:rPr>
          <w:rFonts w:ascii="宋体" w:hAnsi="宋体" w:cs="宋体" w:hint="eastAsia"/>
          <w:kern w:val="0"/>
          <w:sz w:val="28"/>
          <w:szCs w:val="28"/>
        </w:rPr>
        <w:t>方</w:t>
      </w:r>
      <w:r w:rsidR="007069E3" w:rsidRPr="000859A0">
        <w:rPr>
          <w:rFonts w:ascii="宋体" w:hAnsi="宋体" w:cs="宋体" w:hint="eastAsia"/>
          <w:kern w:val="0"/>
          <w:sz w:val="28"/>
          <w:szCs w:val="28"/>
        </w:rPr>
        <w:t>对使用仪器的（至少三名）试验员现场培训，达到试验员能规范准确</w:t>
      </w:r>
      <w:r w:rsidR="007069E3">
        <w:rPr>
          <w:rFonts w:ascii="宋体" w:hAnsi="宋体" w:cs="宋体" w:hint="eastAsia"/>
          <w:kern w:val="0"/>
          <w:sz w:val="28"/>
          <w:szCs w:val="28"/>
        </w:rPr>
        <w:t>操作仪器的程度；</w:t>
      </w:r>
    </w:p>
    <w:p w:rsidR="007069E3" w:rsidRPr="000859A0" w:rsidRDefault="00312893" w:rsidP="007069E3">
      <w:pPr>
        <w:widowControl/>
        <w:spacing w:line="520" w:lineRule="exact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幼圆"/>
          <w:kern w:val="0"/>
          <w:sz w:val="28"/>
          <w:szCs w:val="28"/>
        </w:rPr>
        <w:t>3</w:t>
      </w:r>
      <w:r w:rsidR="007069E3">
        <w:rPr>
          <w:rFonts w:ascii="宋体" w:hAnsi="宋体" w:cs="幼圆" w:hint="eastAsia"/>
          <w:kern w:val="0"/>
          <w:sz w:val="28"/>
          <w:szCs w:val="28"/>
        </w:rPr>
        <w:t>.3仪器</w:t>
      </w:r>
      <w:r w:rsidR="007069E3" w:rsidRPr="000859A0">
        <w:rPr>
          <w:rFonts w:ascii="宋体" w:hAnsi="宋体" w:cs="幼圆" w:hint="eastAsia"/>
          <w:kern w:val="0"/>
          <w:sz w:val="28"/>
          <w:szCs w:val="28"/>
        </w:rPr>
        <w:t>质保期12</w:t>
      </w:r>
      <w:r w:rsidR="007069E3">
        <w:rPr>
          <w:rFonts w:ascii="宋体" w:hAnsi="宋体" w:cs="幼圆" w:hint="eastAsia"/>
          <w:kern w:val="0"/>
          <w:sz w:val="28"/>
          <w:szCs w:val="28"/>
        </w:rPr>
        <w:t>个月，质保期内制造、质量问题免费三包（包退、包换、保修），更换主要部件后质保期重新计算；</w:t>
      </w:r>
    </w:p>
    <w:p w:rsidR="007069E3" w:rsidRDefault="00312893" w:rsidP="007069E3">
      <w:pPr>
        <w:autoSpaceDE w:val="0"/>
        <w:autoSpaceDN w:val="0"/>
        <w:adjustRightInd w:val="0"/>
        <w:spacing w:line="520" w:lineRule="exact"/>
        <w:jc w:val="left"/>
        <w:rPr>
          <w:rFonts w:ascii="宋体" w:hAnsi="宋体" w:cs="幼圆"/>
          <w:kern w:val="0"/>
          <w:sz w:val="28"/>
          <w:szCs w:val="28"/>
        </w:rPr>
      </w:pPr>
      <w:r>
        <w:rPr>
          <w:rFonts w:ascii="宋体" w:hAnsi="宋体" w:cs="幼圆"/>
          <w:kern w:val="0"/>
          <w:sz w:val="28"/>
          <w:szCs w:val="28"/>
        </w:rPr>
        <w:t>3</w:t>
      </w:r>
      <w:r w:rsidR="007069E3">
        <w:rPr>
          <w:rFonts w:ascii="宋体" w:hAnsi="宋体" w:cs="幼圆" w:hint="eastAsia"/>
          <w:kern w:val="0"/>
          <w:sz w:val="28"/>
          <w:szCs w:val="28"/>
        </w:rPr>
        <w:t>.4仪器质保期外终身提供维修、配件等服务，产生费用双方协商确定；</w:t>
      </w:r>
    </w:p>
    <w:p w:rsidR="007069E3" w:rsidRDefault="00312893" w:rsidP="007069E3">
      <w:pPr>
        <w:autoSpaceDE w:val="0"/>
        <w:autoSpaceDN w:val="0"/>
        <w:adjustRightInd w:val="0"/>
        <w:spacing w:line="520" w:lineRule="exact"/>
        <w:jc w:val="left"/>
        <w:rPr>
          <w:rFonts w:ascii="宋体" w:hAnsi="宋体" w:cs="幼圆"/>
          <w:kern w:val="0"/>
          <w:sz w:val="28"/>
          <w:szCs w:val="28"/>
        </w:rPr>
      </w:pPr>
      <w:r>
        <w:rPr>
          <w:rFonts w:ascii="宋体" w:hAnsi="宋体" w:cs="幼圆"/>
          <w:kern w:val="0"/>
          <w:sz w:val="28"/>
          <w:szCs w:val="28"/>
        </w:rPr>
        <w:t>3</w:t>
      </w:r>
      <w:r w:rsidR="007069E3">
        <w:rPr>
          <w:rFonts w:ascii="宋体" w:hAnsi="宋体" w:cs="幼圆" w:hint="eastAsia"/>
          <w:kern w:val="0"/>
          <w:sz w:val="28"/>
          <w:szCs w:val="28"/>
        </w:rPr>
        <w:t>.</w:t>
      </w:r>
      <w:r w:rsidR="00300A4E">
        <w:rPr>
          <w:rFonts w:ascii="宋体" w:hAnsi="宋体" w:cs="幼圆"/>
          <w:kern w:val="0"/>
          <w:sz w:val="28"/>
          <w:szCs w:val="28"/>
        </w:rPr>
        <w:t>5</w:t>
      </w:r>
      <w:r w:rsidR="007069E3">
        <w:rPr>
          <w:rFonts w:ascii="宋体" w:hAnsi="宋体" w:cs="幼圆" w:hint="eastAsia"/>
          <w:kern w:val="0"/>
          <w:sz w:val="28"/>
          <w:szCs w:val="28"/>
        </w:rPr>
        <w:t>仪器出现异常情况，供应商得到通知后</w:t>
      </w:r>
      <w:r>
        <w:rPr>
          <w:rFonts w:ascii="宋体" w:hAnsi="宋体" w:cs="幼圆"/>
          <w:kern w:val="0"/>
          <w:sz w:val="28"/>
          <w:szCs w:val="28"/>
        </w:rPr>
        <w:t>48</w:t>
      </w:r>
      <w:r w:rsidR="007069E3">
        <w:rPr>
          <w:rFonts w:ascii="宋体" w:hAnsi="宋体" w:cs="幼圆" w:hint="eastAsia"/>
          <w:kern w:val="0"/>
          <w:sz w:val="28"/>
          <w:szCs w:val="28"/>
        </w:rPr>
        <w:t>小时内派人到现场解决问题，如有费用协商确定。</w:t>
      </w:r>
    </w:p>
    <w:p w:rsidR="007069E3" w:rsidRPr="0068593E" w:rsidRDefault="007069E3" w:rsidP="007069E3">
      <w:pPr>
        <w:spacing w:line="440" w:lineRule="exact"/>
        <w:rPr>
          <w:rFonts w:ascii="宋体" w:hAnsi="宋体"/>
          <w:sz w:val="28"/>
          <w:szCs w:val="28"/>
        </w:rPr>
      </w:pPr>
    </w:p>
    <w:p w:rsidR="007069E3" w:rsidRPr="0068593E" w:rsidRDefault="007069E3" w:rsidP="007069E3">
      <w:pPr>
        <w:spacing w:line="440" w:lineRule="exact"/>
        <w:ind w:firstLineChars="1447" w:firstLine="4052"/>
        <w:rPr>
          <w:rFonts w:ascii="宋体" w:hAnsi="宋体"/>
          <w:sz w:val="28"/>
          <w:szCs w:val="28"/>
        </w:rPr>
      </w:pPr>
      <w:r w:rsidRPr="0068593E">
        <w:rPr>
          <w:rFonts w:ascii="宋体" w:hAnsi="宋体" w:hint="eastAsia"/>
          <w:sz w:val="28"/>
          <w:szCs w:val="28"/>
        </w:rPr>
        <w:t>江苏省产品质量监督检验研究院</w:t>
      </w:r>
    </w:p>
    <w:p w:rsidR="007069E3" w:rsidRPr="00D401BE" w:rsidRDefault="007069E3" w:rsidP="007069E3">
      <w:pPr>
        <w:spacing w:line="440" w:lineRule="exact"/>
        <w:ind w:firstLineChars="49" w:firstLine="137"/>
        <w:rPr>
          <w:rFonts w:ascii="宋体" w:hAnsi="宋体"/>
          <w:sz w:val="28"/>
          <w:szCs w:val="28"/>
        </w:rPr>
      </w:pPr>
      <w:r w:rsidRPr="0068593E">
        <w:rPr>
          <w:rFonts w:ascii="宋体" w:hAnsi="宋体" w:hint="eastAsia"/>
          <w:sz w:val="28"/>
          <w:szCs w:val="28"/>
        </w:rPr>
        <w:t xml:space="preserve">                           </w:t>
      </w:r>
      <w:r>
        <w:rPr>
          <w:rFonts w:ascii="宋体" w:hAnsi="宋体" w:hint="eastAsia"/>
          <w:sz w:val="28"/>
          <w:szCs w:val="28"/>
        </w:rPr>
        <w:t xml:space="preserve"> </w:t>
      </w:r>
      <w:r w:rsidRPr="0068593E">
        <w:rPr>
          <w:rFonts w:ascii="宋体" w:hAnsi="宋体" w:hint="eastAsia"/>
          <w:sz w:val="28"/>
          <w:szCs w:val="28"/>
        </w:rPr>
        <w:t>201</w:t>
      </w:r>
      <w:r>
        <w:rPr>
          <w:rFonts w:ascii="宋体" w:hAnsi="宋体"/>
          <w:sz w:val="28"/>
          <w:szCs w:val="28"/>
        </w:rPr>
        <w:t>7</w:t>
      </w:r>
      <w:r w:rsidRPr="0068593E">
        <w:rPr>
          <w:rFonts w:ascii="宋体" w:hAnsi="宋体" w:hint="eastAsia"/>
          <w:sz w:val="28"/>
          <w:szCs w:val="28"/>
        </w:rPr>
        <w:t>年</w:t>
      </w:r>
      <w:r w:rsidR="008C0D42">
        <w:rPr>
          <w:rFonts w:ascii="宋体" w:hAnsi="宋体"/>
          <w:sz w:val="28"/>
          <w:szCs w:val="28"/>
        </w:rPr>
        <w:t>5</w:t>
      </w:r>
      <w:r w:rsidRPr="0068593E">
        <w:rPr>
          <w:rFonts w:ascii="宋体" w:hAnsi="宋体" w:hint="eastAsia"/>
          <w:sz w:val="28"/>
          <w:szCs w:val="28"/>
        </w:rPr>
        <w:t>月</w:t>
      </w:r>
      <w:r w:rsidR="008C0D42">
        <w:rPr>
          <w:rFonts w:ascii="宋体" w:hAnsi="宋体"/>
          <w:sz w:val="28"/>
          <w:szCs w:val="28"/>
        </w:rPr>
        <w:t>22</w:t>
      </w:r>
      <w:r w:rsidRPr="0068593E">
        <w:rPr>
          <w:rFonts w:ascii="宋体" w:hAnsi="宋体" w:hint="eastAsia"/>
          <w:sz w:val="28"/>
          <w:szCs w:val="28"/>
        </w:rPr>
        <w:t>日</w:t>
      </w:r>
    </w:p>
    <w:p w:rsidR="00CB03EB" w:rsidRDefault="00CB03EB">
      <w:bookmarkStart w:id="0" w:name="_GoBack"/>
      <w:bookmarkEnd w:id="0"/>
    </w:p>
    <w:sectPr w:rsidR="00CB03EB" w:rsidSect="006E3BD9">
      <w:pgSz w:w="11906" w:h="16838"/>
      <w:pgMar w:top="1702" w:right="1416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4412" w:rsidRDefault="00724412" w:rsidP="007069E3">
      <w:r>
        <w:separator/>
      </w:r>
    </w:p>
  </w:endnote>
  <w:endnote w:type="continuationSeparator" w:id="0">
    <w:p w:rsidR="00724412" w:rsidRDefault="00724412" w:rsidP="00706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dobeHeitiStd-Regular">
    <w:altName w:val="方正舒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4412" w:rsidRDefault="00724412" w:rsidP="007069E3">
      <w:r>
        <w:separator/>
      </w:r>
    </w:p>
  </w:footnote>
  <w:footnote w:type="continuationSeparator" w:id="0">
    <w:p w:rsidR="00724412" w:rsidRDefault="00724412" w:rsidP="007069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5B41FD"/>
    <w:multiLevelType w:val="hybridMultilevel"/>
    <w:tmpl w:val="A93E1A8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965"/>
    <w:rsid w:val="001654D2"/>
    <w:rsid w:val="0017114F"/>
    <w:rsid w:val="00300A4E"/>
    <w:rsid w:val="00312893"/>
    <w:rsid w:val="00675BAF"/>
    <w:rsid w:val="007069E3"/>
    <w:rsid w:val="00724412"/>
    <w:rsid w:val="008C0D42"/>
    <w:rsid w:val="00AE6B40"/>
    <w:rsid w:val="00C46965"/>
    <w:rsid w:val="00C55E8F"/>
    <w:rsid w:val="00CB03EB"/>
    <w:rsid w:val="00CB7246"/>
    <w:rsid w:val="00E45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F951B3F-D0AB-438E-B70C-431346CD0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69E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069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069E3"/>
    <w:rPr>
      <w:kern w:val="2"/>
      <w:sz w:val="18"/>
      <w:szCs w:val="18"/>
    </w:rPr>
  </w:style>
  <w:style w:type="paragraph" w:styleId="a4">
    <w:name w:val="footer"/>
    <w:basedOn w:val="a"/>
    <w:link w:val="Char0"/>
    <w:rsid w:val="007069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069E3"/>
    <w:rPr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7069E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1001</TotalTime>
  <Pages>1</Pages>
  <Words>162</Words>
  <Characters>924</Characters>
  <Application>Microsoft Office Word</Application>
  <DocSecurity>0</DocSecurity>
  <Lines>7</Lines>
  <Paragraphs>2</Paragraphs>
  <ScaleCrop>false</ScaleCrop>
  <Company>Microsoft</Company>
  <LinksUpToDate>false</LinksUpToDate>
  <CharactersWithSpaces>1084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华颖</dc:creator>
  <cp:keywords/>
  <dc:description/>
  <cp:lastModifiedBy>华颖</cp:lastModifiedBy>
  <cp:revision>6</cp:revision>
  <dcterms:created xsi:type="dcterms:W3CDTF">2017-04-17T07:47:00Z</dcterms:created>
  <dcterms:modified xsi:type="dcterms:W3CDTF">2017-05-26T04:28:00Z</dcterms:modified>
</cp:coreProperties>
</file>