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52" w:rsidRDefault="00D90B33" w:rsidP="00435552">
      <w:pPr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:</w:t>
      </w:r>
      <w:r w:rsidR="00435552">
        <w:rPr>
          <w:rFonts w:hint="eastAsia"/>
          <w:sz w:val="28"/>
        </w:rPr>
        <w:t>离心机</w:t>
      </w:r>
      <w:r>
        <w:rPr>
          <w:rFonts w:hint="eastAsia"/>
          <w:sz w:val="28"/>
        </w:rPr>
        <w:t>采购</w:t>
      </w:r>
      <w:r w:rsidR="00435552">
        <w:rPr>
          <w:sz w:val="28"/>
        </w:rPr>
        <w:t>要求</w:t>
      </w:r>
      <w:bookmarkStart w:id="0" w:name="_GoBack"/>
      <w:bookmarkEnd w:id="0"/>
    </w:p>
    <w:p w:rsidR="00D90B33" w:rsidRDefault="00D90B33" w:rsidP="00435552">
      <w:pPr>
        <w:rPr>
          <w:sz w:val="28"/>
        </w:rPr>
      </w:pPr>
      <w:r>
        <w:rPr>
          <w:rFonts w:hint="eastAsia"/>
          <w:sz w:val="28"/>
        </w:rPr>
        <w:t>一、技术要求</w:t>
      </w:r>
    </w:p>
    <w:p w:rsidR="00435552" w:rsidRDefault="00435552" w:rsidP="00435552">
      <w:pPr>
        <w:rPr>
          <w:sz w:val="28"/>
        </w:rPr>
      </w:pPr>
      <w:r w:rsidRPr="002C5C67">
        <w:rPr>
          <w:rFonts w:hint="eastAsia"/>
          <w:sz w:val="28"/>
        </w:rPr>
        <w:t>最高转速</w:t>
      </w:r>
      <w:r>
        <w:rPr>
          <w:rFonts w:hint="eastAsia"/>
          <w:sz w:val="28"/>
        </w:rPr>
        <w:t>不小于</w:t>
      </w:r>
      <w:r>
        <w:rPr>
          <w:rFonts w:hint="eastAsia"/>
          <w:sz w:val="28"/>
        </w:rPr>
        <w:t>16</w:t>
      </w:r>
      <w:r>
        <w:rPr>
          <w:sz w:val="28"/>
        </w:rPr>
        <w:t>5</w:t>
      </w:r>
      <w:r>
        <w:rPr>
          <w:rFonts w:hint="eastAsia"/>
          <w:sz w:val="28"/>
        </w:rPr>
        <w:t>00</w:t>
      </w:r>
      <w:r>
        <w:rPr>
          <w:sz w:val="28"/>
        </w:rPr>
        <w:t>r/min</w:t>
      </w:r>
    </w:p>
    <w:p w:rsidR="00435552" w:rsidRDefault="00435552" w:rsidP="00435552">
      <w:pPr>
        <w:rPr>
          <w:sz w:val="28"/>
        </w:rPr>
      </w:pPr>
      <w:r w:rsidRPr="00CC1181">
        <w:rPr>
          <w:rFonts w:hint="eastAsia"/>
          <w:sz w:val="28"/>
        </w:rPr>
        <w:t>最大离心力</w:t>
      </w:r>
      <w:r>
        <w:rPr>
          <w:rFonts w:hint="eastAsia"/>
          <w:sz w:val="28"/>
        </w:rPr>
        <w:t>不小于</w:t>
      </w:r>
      <w:r>
        <w:rPr>
          <w:rFonts w:hint="eastAsia"/>
          <w:sz w:val="28"/>
        </w:rPr>
        <w:t>18780</w:t>
      </w:r>
      <w:r>
        <w:rPr>
          <w:sz w:val="28"/>
        </w:rPr>
        <w:t>g</w:t>
      </w:r>
    </w:p>
    <w:p w:rsidR="00435552" w:rsidRDefault="00435552" w:rsidP="00435552">
      <w:pPr>
        <w:rPr>
          <w:sz w:val="28"/>
        </w:rPr>
      </w:pPr>
      <w:r>
        <w:rPr>
          <w:rFonts w:hint="eastAsia"/>
          <w:sz w:val="28"/>
        </w:rPr>
        <w:t>设备和转子离心力加速度可控制在（</w:t>
      </w:r>
      <w:r>
        <w:rPr>
          <w:rFonts w:hint="eastAsia"/>
          <w:sz w:val="28"/>
        </w:rPr>
        <w:t>6000</w:t>
      </w:r>
      <w:r>
        <w:rPr>
          <w:rFonts w:hint="eastAsia"/>
          <w:sz w:val="28"/>
        </w:rPr>
        <w:t>±</w:t>
      </w:r>
      <w:r>
        <w:rPr>
          <w:rFonts w:hint="eastAsia"/>
          <w:sz w:val="28"/>
        </w:rPr>
        <w:t>600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m/s</w:t>
      </w:r>
      <w:r w:rsidRPr="00C81F46">
        <w:rPr>
          <w:sz w:val="28"/>
          <w:vertAlign w:val="superscript"/>
        </w:rPr>
        <w:t>2</w:t>
      </w:r>
    </w:p>
    <w:p w:rsidR="00435552" w:rsidRDefault="00435552" w:rsidP="00435552">
      <w:pPr>
        <w:rPr>
          <w:sz w:val="28"/>
        </w:rPr>
      </w:pPr>
      <w:r>
        <w:rPr>
          <w:rFonts w:hint="eastAsia"/>
          <w:sz w:val="28"/>
        </w:rPr>
        <w:t>可实时显示</w:t>
      </w:r>
      <w:r>
        <w:rPr>
          <w:sz w:val="28"/>
        </w:rPr>
        <w:t>离心力</w:t>
      </w:r>
      <w:r>
        <w:rPr>
          <w:rFonts w:hint="eastAsia"/>
          <w:sz w:val="28"/>
        </w:rPr>
        <w:t>值</w:t>
      </w:r>
    </w:p>
    <w:p w:rsidR="00435552" w:rsidRPr="00B61641" w:rsidRDefault="00435552" w:rsidP="00435552">
      <w:pPr>
        <w:rPr>
          <w:sz w:val="28"/>
        </w:rPr>
      </w:pPr>
      <w:r w:rsidRPr="00B61641">
        <w:rPr>
          <w:rFonts w:hint="eastAsia"/>
          <w:sz w:val="28"/>
        </w:rPr>
        <w:t>最大容量</w:t>
      </w:r>
      <w:r>
        <w:rPr>
          <w:rFonts w:hint="eastAsia"/>
          <w:sz w:val="28"/>
        </w:rPr>
        <w:t>不小于</w:t>
      </w:r>
      <w:r>
        <w:rPr>
          <w:rFonts w:hint="eastAsia"/>
          <w:sz w:val="28"/>
        </w:rPr>
        <w:t>6</w:t>
      </w:r>
      <w:r>
        <w:rPr>
          <w:rFonts w:ascii="宋体" w:hAnsi="宋体" w:hint="eastAsia"/>
          <w:sz w:val="28"/>
        </w:rPr>
        <w:t>×</w:t>
      </w:r>
      <w:r>
        <w:rPr>
          <w:sz w:val="28"/>
        </w:rPr>
        <w:t>50mL</w:t>
      </w:r>
    </w:p>
    <w:p w:rsidR="00435552" w:rsidRDefault="00435552" w:rsidP="00435552">
      <w:pPr>
        <w:rPr>
          <w:sz w:val="28"/>
        </w:rPr>
      </w:pPr>
      <w:r>
        <w:rPr>
          <w:rFonts w:hint="eastAsia"/>
          <w:sz w:val="28"/>
        </w:rPr>
        <w:t>采用</w:t>
      </w:r>
      <w:r w:rsidRPr="002C5C67">
        <w:rPr>
          <w:rFonts w:hint="eastAsia"/>
          <w:sz w:val="28"/>
        </w:rPr>
        <w:t>无刷变频电机，运行宁静，清洁。</w:t>
      </w:r>
    </w:p>
    <w:p w:rsidR="00435552" w:rsidRDefault="00435552" w:rsidP="00435552">
      <w:pPr>
        <w:rPr>
          <w:sz w:val="28"/>
        </w:rPr>
      </w:pPr>
      <w:r>
        <w:rPr>
          <w:rFonts w:hint="eastAsia"/>
          <w:sz w:val="28"/>
        </w:rPr>
        <w:t>采用</w:t>
      </w:r>
      <w:r w:rsidRPr="002C5C67">
        <w:rPr>
          <w:rFonts w:hint="eastAsia"/>
          <w:sz w:val="28"/>
        </w:rPr>
        <w:t>彩大屏幕液晶显示，控制智能化、操作简单方便，</w:t>
      </w:r>
      <w:r>
        <w:rPr>
          <w:rFonts w:hint="eastAsia"/>
          <w:sz w:val="28"/>
        </w:rPr>
        <w:t>可</w:t>
      </w:r>
      <w:r w:rsidRPr="002C5C67">
        <w:rPr>
          <w:rFonts w:hint="eastAsia"/>
          <w:sz w:val="28"/>
        </w:rPr>
        <w:t>同时显示设定参数和运行参数。</w:t>
      </w:r>
    </w:p>
    <w:p w:rsidR="00435552" w:rsidRDefault="00435552" w:rsidP="00435552">
      <w:pPr>
        <w:rPr>
          <w:sz w:val="28"/>
        </w:rPr>
      </w:pPr>
      <w:r>
        <w:rPr>
          <w:rFonts w:hint="eastAsia"/>
          <w:sz w:val="28"/>
        </w:rPr>
        <w:t>机身材质采用</w:t>
      </w:r>
      <w:r w:rsidRPr="00B61641">
        <w:rPr>
          <w:rFonts w:hint="eastAsia"/>
          <w:sz w:val="28"/>
        </w:rPr>
        <w:t>全钢结构，不锈钢离心腔</w:t>
      </w:r>
      <w:r>
        <w:rPr>
          <w:rFonts w:hint="eastAsia"/>
          <w:sz w:val="28"/>
        </w:rPr>
        <w:t>。</w:t>
      </w:r>
    </w:p>
    <w:p w:rsidR="00435552" w:rsidRDefault="00435552" w:rsidP="00435552">
      <w:pPr>
        <w:rPr>
          <w:sz w:val="28"/>
        </w:rPr>
      </w:pPr>
      <w:r w:rsidRPr="00CC1181">
        <w:rPr>
          <w:rFonts w:hint="eastAsia"/>
          <w:sz w:val="28"/>
        </w:rPr>
        <w:t>采用静音机电一体化电机门锁。</w:t>
      </w:r>
    </w:p>
    <w:p w:rsidR="00435552" w:rsidRPr="00CC1181" w:rsidRDefault="00435552" w:rsidP="00435552">
      <w:pPr>
        <w:rPr>
          <w:sz w:val="28"/>
        </w:rPr>
      </w:pPr>
      <w:r w:rsidRPr="00CC1181">
        <w:rPr>
          <w:rFonts w:hint="eastAsia"/>
          <w:sz w:val="28"/>
        </w:rPr>
        <w:t>设有</w:t>
      </w:r>
      <w:r w:rsidRPr="00CC1181">
        <w:rPr>
          <w:rFonts w:hint="eastAsia"/>
          <w:sz w:val="28"/>
        </w:rPr>
        <w:t>10</w:t>
      </w:r>
      <w:r w:rsidRPr="00CC1181">
        <w:rPr>
          <w:rFonts w:hint="eastAsia"/>
          <w:sz w:val="28"/>
        </w:rPr>
        <w:t>档加速</w:t>
      </w:r>
      <w:r w:rsidRPr="00CC1181">
        <w:rPr>
          <w:rFonts w:hint="eastAsia"/>
          <w:sz w:val="28"/>
        </w:rPr>
        <w:t>/</w:t>
      </w:r>
      <w:r w:rsidRPr="00CC1181">
        <w:rPr>
          <w:rFonts w:hint="eastAsia"/>
          <w:sz w:val="28"/>
        </w:rPr>
        <w:t>减速速率控制，</w:t>
      </w:r>
      <w:r>
        <w:rPr>
          <w:rFonts w:hint="eastAsia"/>
          <w:sz w:val="28"/>
        </w:rPr>
        <w:t>可</w:t>
      </w:r>
      <w:r w:rsidRPr="00CC1181">
        <w:rPr>
          <w:rFonts w:hint="eastAsia"/>
          <w:sz w:val="28"/>
        </w:rPr>
        <w:t>自然降速，可达到分离的最佳效果。</w:t>
      </w:r>
    </w:p>
    <w:p w:rsidR="00435552" w:rsidRDefault="00435552" w:rsidP="00435552">
      <w:pPr>
        <w:rPr>
          <w:sz w:val="28"/>
        </w:rPr>
      </w:pPr>
      <w:r w:rsidRPr="00CC1181">
        <w:rPr>
          <w:rFonts w:hint="eastAsia"/>
          <w:sz w:val="28"/>
        </w:rPr>
        <w:t>可根据用户要求，订做各种专用转子及适配器。</w:t>
      </w:r>
    </w:p>
    <w:p w:rsidR="00435552" w:rsidRDefault="00435552" w:rsidP="00435552">
      <w:pPr>
        <w:rPr>
          <w:sz w:val="28"/>
        </w:rPr>
      </w:pPr>
      <w:r w:rsidRPr="00CC1181">
        <w:rPr>
          <w:rFonts w:hint="eastAsia"/>
          <w:sz w:val="28"/>
        </w:rPr>
        <w:t>可存储</w:t>
      </w:r>
      <w:r>
        <w:rPr>
          <w:rFonts w:hint="eastAsia"/>
          <w:sz w:val="28"/>
        </w:rPr>
        <w:t>不少于</w:t>
      </w:r>
      <w:r w:rsidRPr="00CC1181">
        <w:rPr>
          <w:rFonts w:hint="eastAsia"/>
          <w:sz w:val="28"/>
        </w:rPr>
        <w:t>20</w:t>
      </w:r>
      <w:r w:rsidRPr="00CC1181">
        <w:rPr>
          <w:rFonts w:hint="eastAsia"/>
          <w:sz w:val="28"/>
        </w:rPr>
        <w:t>个用户使用程序。</w:t>
      </w:r>
    </w:p>
    <w:p w:rsidR="00435552" w:rsidRDefault="00435552" w:rsidP="00435552">
      <w:pPr>
        <w:rPr>
          <w:sz w:val="28"/>
        </w:rPr>
      </w:pPr>
      <w:r w:rsidRPr="00CC1181">
        <w:rPr>
          <w:rFonts w:hint="eastAsia"/>
          <w:sz w:val="28"/>
        </w:rPr>
        <w:t>设有超速、超温、不平衡等多种保护措施，特殊组合减震装置，减少振动，</w:t>
      </w:r>
      <w:r>
        <w:rPr>
          <w:rFonts w:hint="eastAsia"/>
          <w:sz w:val="28"/>
        </w:rPr>
        <w:t>使</w:t>
      </w:r>
      <w:r w:rsidRPr="00CC1181">
        <w:rPr>
          <w:rFonts w:hint="eastAsia"/>
          <w:sz w:val="28"/>
        </w:rPr>
        <w:t>电机运行更加平稳。</w:t>
      </w:r>
    </w:p>
    <w:p w:rsidR="00435552" w:rsidRDefault="00435552" w:rsidP="00435552">
      <w:pPr>
        <w:rPr>
          <w:sz w:val="28"/>
        </w:rPr>
      </w:pPr>
      <w:r>
        <w:rPr>
          <w:rFonts w:hint="eastAsia"/>
          <w:sz w:val="28"/>
        </w:rPr>
        <w:t>配置</w:t>
      </w:r>
    </w:p>
    <w:p w:rsidR="00435552" w:rsidRDefault="00435552" w:rsidP="00435552">
      <w:pPr>
        <w:rPr>
          <w:sz w:val="28"/>
        </w:rPr>
      </w:pPr>
      <w:r>
        <w:rPr>
          <w:sz w:val="28"/>
        </w:rPr>
        <w:t>主机</w:t>
      </w:r>
      <w:r>
        <w:rPr>
          <w:rFonts w:hint="eastAsia"/>
          <w:sz w:val="28"/>
        </w:rPr>
        <w:t>1</w:t>
      </w:r>
      <w:r>
        <w:rPr>
          <w:sz w:val="28"/>
        </w:rPr>
        <w:t>台</w:t>
      </w:r>
    </w:p>
    <w:p w:rsidR="00435552" w:rsidRDefault="00435552" w:rsidP="00435552">
      <w:pPr>
        <w:rPr>
          <w:sz w:val="28"/>
        </w:rPr>
      </w:pPr>
      <w:r>
        <w:rPr>
          <w:rFonts w:hint="eastAsia"/>
          <w:sz w:val="28"/>
        </w:rPr>
        <w:t>6</w:t>
      </w:r>
      <w:r>
        <w:rPr>
          <w:rFonts w:ascii="宋体" w:hAnsi="宋体" w:hint="eastAsia"/>
          <w:sz w:val="28"/>
        </w:rPr>
        <w:t>×</w:t>
      </w:r>
      <w:r>
        <w:rPr>
          <w:sz w:val="28"/>
        </w:rPr>
        <w:t>50mL</w:t>
      </w:r>
      <w:r>
        <w:rPr>
          <w:rFonts w:hint="eastAsia"/>
          <w:sz w:val="28"/>
        </w:rPr>
        <w:t>角转子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套</w:t>
      </w:r>
    </w:p>
    <w:p w:rsidR="00435552" w:rsidRDefault="00D90B33" w:rsidP="00435552">
      <w:pPr>
        <w:rPr>
          <w:sz w:val="28"/>
        </w:rPr>
      </w:pPr>
      <w:r>
        <w:rPr>
          <w:rFonts w:hint="eastAsia"/>
          <w:sz w:val="28"/>
        </w:rPr>
        <w:t>二、</w:t>
      </w:r>
      <w:r w:rsidR="00435552">
        <w:rPr>
          <w:rFonts w:hint="eastAsia"/>
          <w:sz w:val="28"/>
        </w:rPr>
        <w:t>服务及其他</w:t>
      </w:r>
    </w:p>
    <w:p w:rsidR="00435552" w:rsidRPr="003A14D5" w:rsidRDefault="00435552" w:rsidP="00435552">
      <w:pPr>
        <w:rPr>
          <w:sz w:val="28"/>
        </w:rPr>
      </w:pPr>
      <w:r w:rsidRPr="003A14D5">
        <w:rPr>
          <w:rFonts w:hint="eastAsia"/>
          <w:sz w:val="28"/>
        </w:rPr>
        <w:t>1</w:t>
      </w:r>
      <w:r w:rsidRPr="003A14D5">
        <w:rPr>
          <w:rFonts w:hint="eastAsia"/>
          <w:sz w:val="28"/>
        </w:rPr>
        <w:tab/>
      </w:r>
      <w:r w:rsidRPr="003A14D5">
        <w:rPr>
          <w:rFonts w:hint="eastAsia"/>
          <w:sz w:val="28"/>
        </w:rPr>
        <w:t>保修期限：仪器整机的质保期从安装调试报告签字之日起三年。</w:t>
      </w:r>
    </w:p>
    <w:p w:rsidR="00435552" w:rsidRPr="003A14D5" w:rsidRDefault="00435552" w:rsidP="00435552">
      <w:pPr>
        <w:rPr>
          <w:sz w:val="28"/>
        </w:rPr>
      </w:pPr>
      <w:r w:rsidRPr="003A14D5">
        <w:rPr>
          <w:rFonts w:hint="eastAsia"/>
          <w:sz w:val="28"/>
        </w:rPr>
        <w:lastRenderedPageBreak/>
        <w:t>2</w:t>
      </w:r>
      <w:r w:rsidRPr="003A14D5">
        <w:rPr>
          <w:rFonts w:hint="eastAsia"/>
          <w:sz w:val="28"/>
        </w:rPr>
        <w:tab/>
      </w:r>
      <w:r w:rsidRPr="003A14D5">
        <w:rPr>
          <w:rFonts w:hint="eastAsia"/>
          <w:sz w:val="28"/>
        </w:rPr>
        <w:t>售后服务：免费安装调试，维修在</w:t>
      </w:r>
      <w:r w:rsidRPr="003A14D5">
        <w:rPr>
          <w:rFonts w:hint="eastAsia"/>
          <w:sz w:val="28"/>
        </w:rPr>
        <w:t>4</w:t>
      </w:r>
      <w:r w:rsidRPr="003A14D5">
        <w:rPr>
          <w:rFonts w:hint="eastAsia"/>
          <w:sz w:val="28"/>
        </w:rPr>
        <w:t>小时内响应，在</w:t>
      </w:r>
      <w:r w:rsidRPr="003A14D5">
        <w:rPr>
          <w:rFonts w:hint="eastAsia"/>
          <w:sz w:val="28"/>
        </w:rPr>
        <w:t>48</w:t>
      </w:r>
      <w:r w:rsidRPr="003A14D5">
        <w:rPr>
          <w:rFonts w:hint="eastAsia"/>
          <w:sz w:val="28"/>
        </w:rPr>
        <w:t>小时之内到达仪器现场进行维护；保修期后的服务工作由供货商公司专业维修中心负责。</w:t>
      </w:r>
    </w:p>
    <w:p w:rsidR="00435552" w:rsidRPr="003A14D5" w:rsidRDefault="00435552" w:rsidP="00435552">
      <w:pPr>
        <w:rPr>
          <w:sz w:val="28"/>
        </w:rPr>
      </w:pPr>
      <w:r w:rsidRPr="003A14D5">
        <w:rPr>
          <w:rFonts w:hint="eastAsia"/>
          <w:sz w:val="28"/>
        </w:rPr>
        <w:t>3</w:t>
      </w:r>
      <w:r w:rsidRPr="003A14D5">
        <w:rPr>
          <w:rFonts w:hint="eastAsia"/>
          <w:sz w:val="28"/>
        </w:rPr>
        <w:tab/>
      </w:r>
      <w:r w:rsidRPr="003A14D5">
        <w:rPr>
          <w:rFonts w:hint="eastAsia"/>
          <w:sz w:val="28"/>
        </w:rPr>
        <w:t>技术培训：培训：在仪器安装调试过程中，乙方免费对甲方指定的技术人员对仪器的维护及使用进行培训。</w:t>
      </w:r>
    </w:p>
    <w:p w:rsidR="00435552" w:rsidRPr="003A14D5" w:rsidRDefault="00435552" w:rsidP="00435552">
      <w:pPr>
        <w:rPr>
          <w:sz w:val="28"/>
        </w:rPr>
      </w:pPr>
      <w:r w:rsidRPr="003A14D5">
        <w:rPr>
          <w:rFonts w:hint="eastAsia"/>
          <w:sz w:val="28"/>
        </w:rPr>
        <w:t>4</w:t>
      </w:r>
      <w:r w:rsidRPr="003A14D5">
        <w:rPr>
          <w:rFonts w:hint="eastAsia"/>
          <w:sz w:val="28"/>
        </w:rPr>
        <w:tab/>
      </w:r>
      <w:r w:rsidRPr="003A14D5">
        <w:rPr>
          <w:rFonts w:hint="eastAsia"/>
          <w:sz w:val="28"/>
        </w:rPr>
        <w:t>供货商在</w:t>
      </w:r>
      <w:r>
        <w:rPr>
          <w:rFonts w:hint="eastAsia"/>
          <w:sz w:val="28"/>
        </w:rPr>
        <w:t>江苏省内</w:t>
      </w:r>
      <w:r w:rsidRPr="003A14D5">
        <w:rPr>
          <w:rFonts w:hint="eastAsia"/>
          <w:sz w:val="28"/>
        </w:rPr>
        <w:t>要有专业的固定服务中心和足够完善的维修服务实力，确保备件的供应顺畅。</w:t>
      </w:r>
    </w:p>
    <w:p w:rsidR="00435552" w:rsidRPr="003A14D5" w:rsidRDefault="00435552" w:rsidP="00435552">
      <w:pPr>
        <w:rPr>
          <w:sz w:val="28"/>
        </w:rPr>
      </w:pPr>
      <w:r w:rsidRPr="003A14D5">
        <w:rPr>
          <w:rFonts w:hint="eastAsia"/>
          <w:sz w:val="28"/>
        </w:rPr>
        <w:t>5</w:t>
      </w:r>
      <w:r w:rsidRPr="003A14D5">
        <w:rPr>
          <w:rFonts w:hint="eastAsia"/>
          <w:sz w:val="28"/>
        </w:rPr>
        <w:tab/>
      </w:r>
      <w:r w:rsidRPr="003A14D5">
        <w:rPr>
          <w:rFonts w:hint="eastAsia"/>
          <w:sz w:val="28"/>
        </w:rPr>
        <w:t>供货周期</w:t>
      </w:r>
      <w:r w:rsidRPr="003A14D5">
        <w:rPr>
          <w:rFonts w:hint="eastAsia"/>
          <w:sz w:val="28"/>
        </w:rPr>
        <w:t>3</w:t>
      </w:r>
      <w:r w:rsidRPr="003A14D5">
        <w:rPr>
          <w:rFonts w:hint="eastAsia"/>
          <w:sz w:val="28"/>
        </w:rPr>
        <w:t>个月内。</w:t>
      </w:r>
    </w:p>
    <w:p w:rsidR="002A2D50" w:rsidRDefault="00435552" w:rsidP="00435552">
      <w:r w:rsidRPr="003A14D5">
        <w:rPr>
          <w:rFonts w:hint="eastAsia"/>
          <w:sz w:val="28"/>
        </w:rPr>
        <w:t>6</w:t>
      </w:r>
      <w:r w:rsidRPr="003A14D5">
        <w:rPr>
          <w:rFonts w:hint="eastAsia"/>
          <w:sz w:val="28"/>
        </w:rPr>
        <w:tab/>
      </w:r>
      <w:r w:rsidRPr="003A14D5">
        <w:rPr>
          <w:rFonts w:hint="eastAsia"/>
          <w:sz w:val="28"/>
        </w:rPr>
        <w:t>近</w:t>
      </w:r>
      <w:r w:rsidRPr="003A14D5">
        <w:rPr>
          <w:rFonts w:hint="eastAsia"/>
          <w:sz w:val="28"/>
        </w:rPr>
        <w:t>5</w:t>
      </w:r>
      <w:r w:rsidRPr="003A14D5">
        <w:rPr>
          <w:rFonts w:hint="eastAsia"/>
          <w:sz w:val="28"/>
        </w:rPr>
        <w:t>年内至少有</w:t>
      </w:r>
      <w:r w:rsidRPr="003A14D5">
        <w:rPr>
          <w:rFonts w:hint="eastAsia"/>
          <w:sz w:val="28"/>
        </w:rPr>
        <w:t>3</w:t>
      </w:r>
      <w:r w:rsidRPr="003A14D5">
        <w:rPr>
          <w:rFonts w:hint="eastAsia"/>
          <w:sz w:val="28"/>
        </w:rPr>
        <w:t>家以上该类产品的销售业绩（且使用良好，需提供具体客户合同和联系信息。</w:t>
      </w:r>
    </w:p>
    <w:sectPr w:rsidR="002A2D50" w:rsidSect="00AD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E9" w:rsidRDefault="002C4AE9" w:rsidP="00D90B33">
      <w:r>
        <w:separator/>
      </w:r>
    </w:p>
  </w:endnote>
  <w:endnote w:type="continuationSeparator" w:id="1">
    <w:p w:rsidR="002C4AE9" w:rsidRDefault="002C4AE9" w:rsidP="00D9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E9" w:rsidRDefault="002C4AE9" w:rsidP="00D90B33">
      <w:r>
        <w:separator/>
      </w:r>
    </w:p>
  </w:footnote>
  <w:footnote w:type="continuationSeparator" w:id="1">
    <w:p w:rsidR="002C4AE9" w:rsidRDefault="002C4AE9" w:rsidP="00D90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552"/>
    <w:rsid w:val="002A2D50"/>
    <w:rsid w:val="002C4AE9"/>
    <w:rsid w:val="00435552"/>
    <w:rsid w:val="00AD3A85"/>
    <w:rsid w:val="00D9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B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B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 w</dc:creator>
  <cp:keywords/>
  <dc:description/>
  <cp:lastModifiedBy>周志玉</cp:lastModifiedBy>
  <cp:revision>2</cp:revision>
  <dcterms:created xsi:type="dcterms:W3CDTF">2017-08-29T08:20:00Z</dcterms:created>
  <dcterms:modified xsi:type="dcterms:W3CDTF">2017-09-05T07:16:00Z</dcterms:modified>
</cp:coreProperties>
</file>